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黑体"/>
          <w:color w:val="000000"/>
          <w:sz w:val="32"/>
          <w:szCs w:val="24"/>
          <w14:ligatures w14:val="none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24"/>
          <w:lang w:val="zh-CN"/>
          <w14:ligatures w14:val="none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  <w:szCs w:val="24"/>
          <w14:ligatures w14:val="none"/>
        </w:rPr>
        <w:t>2</w:t>
      </w:r>
    </w:p>
    <w:p>
      <w:pPr>
        <w:spacing w:line="560" w:lineRule="exact"/>
        <w:jc w:val="center"/>
        <w:rPr>
          <w:rFonts w:ascii="Calibri" w:hAnsi="Calibri" w:eastAsia="方正小标宋_GBK" w:cs="方正小标宋_GBK"/>
          <w:color w:val="000000"/>
          <w:sz w:val="44"/>
          <w:szCs w:val="44"/>
          <w14:ligatures w14:val="none"/>
        </w:rPr>
      </w:pPr>
    </w:p>
    <w:p>
      <w:pPr>
        <w:spacing w:line="560" w:lineRule="exact"/>
        <w:jc w:val="center"/>
        <w:rPr>
          <w:rFonts w:ascii="Calibri" w:hAnsi="Calibri" w:eastAsia="方正小标宋_GBK" w:cs="方正小标宋_GBK"/>
          <w:color w:val="000000"/>
          <w:sz w:val="44"/>
          <w:szCs w:val="44"/>
          <w14:ligatures w14:val="none"/>
        </w:rPr>
      </w:pPr>
      <w:r>
        <w:rPr>
          <w:rFonts w:hint="eastAsia" w:ascii="Calibri" w:hAnsi="Calibri" w:eastAsia="方正小标宋简体" w:cs="方正小标宋简体"/>
          <w:color w:val="000000"/>
          <w:sz w:val="44"/>
          <w:szCs w:val="44"/>
          <w14:ligatures w14:val="none"/>
        </w:rPr>
        <w:t>填表说明和材料清单</w:t>
      </w:r>
    </w:p>
    <w:p>
      <w:pPr>
        <w:spacing w:line="560" w:lineRule="exact"/>
        <w:jc w:val="center"/>
        <w:rPr>
          <w:rFonts w:ascii="Calibri" w:hAnsi="Calibri" w:eastAsia="方正小标宋简体" w:cs="方正小标宋简体"/>
          <w:color w:val="000000"/>
          <w:sz w:val="44"/>
          <w:szCs w:val="44"/>
          <w14:ligatures w14:val="none"/>
        </w:rPr>
      </w:pPr>
    </w:p>
    <w:p>
      <w:pPr>
        <w:spacing w:line="560" w:lineRule="exact"/>
        <w:ind w:firstLine="640" w:firstLineChars="200"/>
        <w:rPr>
          <w:rFonts w:ascii="Calibri" w:hAnsi="Calibri" w:eastAsia="方正黑体_GBK" w:cs="方正黑体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黑体_GBK" w:cs="方正黑体_GBK"/>
          <w:color w:val="000000"/>
          <w:sz w:val="32"/>
          <w:szCs w:val="32"/>
          <w14:ligatures w14:val="none"/>
        </w:rPr>
        <w:t>一、填表说明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1.表格内容必须如实填写，不得作假，违者取消评选资格。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2.本表不得随意更改格式，使用仿宋GB2312小四号字，数字统一使用Times</w:t>
      </w:r>
      <w:r>
        <w:rPr>
          <w:rFonts w:hint="eastAsia" w:ascii="Calibri" w:hAnsi="Calibri" w:eastAsia="方正仿宋_GBK" w:cs="方正仿宋_GBK"/>
          <w:color w:val="000000"/>
          <w:sz w:val="32"/>
          <w:szCs w:val="32"/>
          <w:lang w:val="en-US" w:eastAsia="zh-CN"/>
          <w14:ligatures w14:val="none"/>
        </w:rPr>
        <w:t xml:space="preserve"> </w:t>
      </w: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New</w:t>
      </w:r>
      <w:r>
        <w:rPr>
          <w:rFonts w:hint="eastAsia" w:ascii="Calibri" w:hAnsi="Calibri" w:eastAsia="方正仿宋_GBK" w:cs="方正仿宋_GBK"/>
          <w:color w:val="000000"/>
          <w:sz w:val="32"/>
          <w:szCs w:val="32"/>
          <w:lang w:val="en-US" w:eastAsia="zh-CN"/>
          <w14:ligatures w14:val="none"/>
        </w:rPr>
        <w:t xml:space="preserve"> </w:t>
      </w: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Roman阿拉伯数字。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3.填写内容必须准确。“出生年月”“成立时间”均填写“xx年xx月”；“工作单位及职务”“组织名称”“业务指导单位”填写全称。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4.表格中“简要事迹”要求以第三人称叙述，力求简明，重点突出，字数不超过500字。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参评对象需另附“详细事迹”，要求以第三人称叙述，条例清晰，分点阐述，字数1500-2500字左右。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5.“获奖情况”请注明获奖时间、颁奖机构和奖项内容，按获奖级别排序，限五项以内，另附获奖证书复印件。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6.“推荐评价”填写推荐理由，组织推荐由推荐单位填写，社会推荐由推荐组织填写，自荐由志愿者本人填写自评，字数为50-100字。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7.“推荐单位（组织）意见”中，由各地级以上市志愿者联合会（青年志愿者协会），团省委直属管理高校青年志愿者协会，省直机关志愿者协会填写意见及盖章。自荐的暂不填写。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8.本表上报一式2份，规格为A4纸。</w:t>
      </w:r>
    </w:p>
    <w:p>
      <w:pPr>
        <w:spacing w:line="560" w:lineRule="exact"/>
        <w:ind w:firstLine="640" w:firstLineChars="200"/>
        <w:rPr>
          <w:rFonts w:ascii="Calibri" w:hAnsi="Calibri" w:eastAsia="方正黑体_GBK" w:cs="方正黑体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黑体_GBK" w:cs="方正黑体_GBK"/>
          <w:color w:val="000000"/>
          <w:sz w:val="32"/>
          <w:szCs w:val="32"/>
          <w14:ligatures w14:val="none"/>
        </w:rPr>
        <w:t>二、材料清单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1.推荐工作报告。包括推荐对象基本情况及简要事迹，本地区（系统）考察审核推荐工作组织情况、推荐过程、推荐对象公示情况等。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2.推荐对象申报表（见附件3、附件4、附件5）。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3.推荐对象汇总表（见附件6）。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4.推荐对象详细事迹材料。个人事迹材料主要包括自然状况、政治表现、志愿服务业绩、所获荣誉和媒体报道情况等。集体事迹材料主要包括自然状况、队伍建设、品牌项目、志愿服务业绩、所获荣誉与媒体报道情况等。事迹材料包括层次清晰、内容详实的材料（2000字左右），以及言简意赅、重点突出、切实反映主要事迹和工作亮点的简要事迹材料（500字左右）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5.其他材料。包括推荐对象所获荣誉目录（列明所获荣誉的时间、名称、颁发单位）、奖励证书复印件、有公开报道的文字材料等（仅需要电子版打包发送，无需纸质版打印）。</w:t>
      </w:r>
    </w:p>
    <w:p>
      <w:pPr>
        <w:spacing w:line="560" w:lineRule="exact"/>
        <w:ind w:firstLine="640" w:firstLineChars="200"/>
        <w:rPr>
          <w:rFonts w:ascii="Calibri" w:hAnsi="Calibri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Calibri" w:hAnsi="Calibri" w:eastAsia="方正仿宋_GBK" w:cs="方正仿宋_GBK"/>
          <w:color w:val="000000"/>
          <w:sz w:val="32"/>
          <w:szCs w:val="32"/>
          <w14:ligatures w14:val="none"/>
        </w:rPr>
        <w:t>6.推荐对象政治审查情况说明，包括是否存在违纪违法、党纪处分、团纪处分、民政部门处分等方面情况说明，由推荐单位（组织）汇总出具并盖章。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122B65B-28FE-476B-85FB-BAC703D45D7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6FFC944-A673-4112-9574-5BFB3579404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AC1DEC9-6DB3-453F-AEA4-A3A36486D93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2D15AFBB-0E47-4A01-B687-3796340BAA3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4930350F-C0B8-473C-88A3-D61D46760C8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404C87"/>
    <w:rsid w:val="000E4CE4"/>
    <w:rsid w:val="00404C87"/>
    <w:rsid w:val="0042513F"/>
    <w:rsid w:val="004E4857"/>
    <w:rsid w:val="008B276D"/>
    <w:rsid w:val="00A75B05"/>
    <w:rsid w:val="00F77C1E"/>
    <w:rsid w:val="60E6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770</Characters>
  <Lines>6</Lines>
  <Paragraphs>1</Paragraphs>
  <TotalTime>0</TotalTime>
  <ScaleCrop>false</ScaleCrop>
  <LinksUpToDate>false</LinksUpToDate>
  <CharactersWithSpaces>903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2024-01-05T07:58:00Z</dcterms:created>
  <dc:creator>si rui liu</dc:creator>
  <cp:lastModifiedBy>lws</cp:lastModifiedBy>
  <dcterms:modified xsi:type="dcterms:W3CDTF">2024-01-05T10:05:55Z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5E6960DC336349B8B5435B870B33B355_12</vt:lpwstr>
  </property>
</Properties>
</file>