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4A17" w:rsidRPr="00D74A17" w:rsidRDefault="00D74A17" w:rsidP="00D74A17">
      <w:pPr>
        <w:pStyle w:val="a5"/>
        <w:spacing w:line="400" w:lineRule="exact"/>
        <w:ind w:firstLine="0"/>
        <w:jc w:val="center"/>
        <w:rPr>
          <w:rFonts w:asciiTheme="minorEastAsia" w:eastAsia="PMingLiU" w:hAnsiTheme="minorEastAsia"/>
          <w:sz w:val="22"/>
          <w:szCs w:val="22"/>
          <w:lang w:val="zh-TW" w:eastAsia="zh-TW"/>
        </w:rPr>
      </w:pPr>
      <w:bookmarkStart w:id="0" w:name="_GoBack"/>
      <w:r>
        <w:rPr>
          <w:rFonts w:asciiTheme="minorEastAsia" w:eastAsiaTheme="minorEastAsia" w:hAnsiTheme="minorEastAsia" w:hint="eastAsia"/>
          <w:sz w:val="22"/>
          <w:szCs w:val="22"/>
          <w:lang w:val="zh-TW" w:eastAsia="zh-TW"/>
        </w:rPr>
        <w:t>海洋科学学院</w:t>
      </w:r>
      <w:r w:rsidRPr="00D74A17">
        <w:rPr>
          <w:rFonts w:asciiTheme="minorEastAsia" w:eastAsia="PMingLiU" w:hAnsiTheme="minorEastAsia" w:hint="eastAsia"/>
          <w:sz w:val="22"/>
          <w:szCs w:val="22"/>
          <w:lang w:val="zh-TW" w:eastAsia="zh-TW"/>
        </w:rPr>
        <w:t>2018-2019</w:t>
      </w:r>
      <w:r w:rsidRPr="00D74A17">
        <w:rPr>
          <w:rFonts w:asciiTheme="minorEastAsia" w:eastAsia="PMingLiU" w:hAnsiTheme="minorEastAsia" w:hint="eastAsia"/>
          <w:sz w:val="22"/>
          <w:szCs w:val="22"/>
          <w:lang w:val="zh-TW" w:eastAsia="zh-TW"/>
        </w:rPr>
        <w:t>学年德育加分及公益时数</w:t>
      </w:r>
      <w:r>
        <w:rPr>
          <w:rFonts w:asciiTheme="minorEastAsia" w:eastAsiaTheme="minorEastAsia" w:hAnsiTheme="minorEastAsia" w:hint="eastAsia"/>
          <w:sz w:val="22"/>
          <w:szCs w:val="22"/>
          <w:lang w:val="zh-TW" w:eastAsia="zh-TW"/>
        </w:rPr>
        <w:t>评定</w:t>
      </w:r>
      <w:r w:rsidR="00AE4D7B">
        <w:rPr>
          <w:rFonts w:asciiTheme="minorEastAsia" w:eastAsiaTheme="minorEastAsia" w:hAnsiTheme="minorEastAsia" w:hint="eastAsia"/>
          <w:sz w:val="22"/>
          <w:szCs w:val="22"/>
          <w:lang w:val="zh-TW" w:eastAsia="zh-TW"/>
        </w:rPr>
        <w:t>各</w:t>
      </w:r>
      <w:r>
        <w:rPr>
          <w:rFonts w:asciiTheme="minorEastAsia" w:eastAsiaTheme="minorEastAsia" w:hAnsiTheme="minorEastAsia" w:hint="eastAsia"/>
          <w:sz w:val="22"/>
          <w:szCs w:val="22"/>
          <w:lang w:val="zh-TW" w:eastAsia="zh-TW"/>
        </w:rPr>
        <w:t>年级评定小组会议纪要</w:t>
      </w:r>
    </w:p>
    <w:bookmarkEnd w:id="0"/>
    <w:p w:rsidR="00D74A17" w:rsidRDefault="00D74A17">
      <w:pPr>
        <w:pStyle w:val="a5"/>
        <w:spacing w:line="400" w:lineRule="exact"/>
        <w:ind w:firstLine="0"/>
        <w:rPr>
          <w:rFonts w:asciiTheme="minorEastAsia" w:eastAsia="PMingLiU" w:hAnsiTheme="minorEastAsia"/>
          <w:sz w:val="22"/>
          <w:szCs w:val="22"/>
          <w:lang w:val="zh-TW" w:eastAsia="zh-TW"/>
        </w:rPr>
      </w:pPr>
    </w:p>
    <w:p w:rsidR="00F360DF" w:rsidRPr="00D74A17" w:rsidRDefault="00CC6202">
      <w:pPr>
        <w:pStyle w:val="a5"/>
        <w:spacing w:line="400" w:lineRule="exact"/>
        <w:ind w:firstLine="0"/>
        <w:rPr>
          <w:rFonts w:asciiTheme="minorEastAsia" w:eastAsiaTheme="minorEastAsia" w:hAnsiTheme="minorEastAsia" w:cs="华文宋体"/>
          <w:sz w:val="22"/>
          <w:szCs w:val="22"/>
          <w:lang w:val="zh-TW" w:eastAsia="zh-TW"/>
        </w:rPr>
      </w:pPr>
      <w:r w:rsidRPr="00D74A17">
        <w:rPr>
          <w:rFonts w:asciiTheme="minorEastAsia" w:eastAsiaTheme="minorEastAsia" w:hAnsiTheme="minorEastAsia"/>
          <w:sz w:val="22"/>
          <w:szCs w:val="22"/>
          <w:lang w:val="zh-TW" w:eastAsia="zh-TW"/>
        </w:rPr>
        <w:t>201</w:t>
      </w:r>
      <w:r w:rsidRPr="00D74A17">
        <w:rPr>
          <w:rFonts w:asciiTheme="minorEastAsia" w:eastAsiaTheme="minorEastAsia" w:hAnsiTheme="minorEastAsia"/>
          <w:sz w:val="22"/>
          <w:szCs w:val="22"/>
          <w:lang w:val="zh-CN"/>
        </w:rPr>
        <w:t>9</w:t>
      </w:r>
      <w:r w:rsidRPr="00D74A17">
        <w:rPr>
          <w:rFonts w:asciiTheme="minorEastAsia" w:eastAsiaTheme="minorEastAsia" w:hAnsiTheme="minorEastAsia" w:hint="eastAsia"/>
          <w:sz w:val="22"/>
          <w:szCs w:val="22"/>
          <w:lang w:val="zh-TW" w:eastAsia="zh-TW"/>
        </w:rPr>
        <w:t>年</w:t>
      </w:r>
      <w:bookmarkStart w:id="1" w:name="_Hlk19112946"/>
      <w:r w:rsidRPr="00D74A17">
        <w:rPr>
          <w:rFonts w:asciiTheme="minorEastAsia" w:eastAsiaTheme="minorEastAsia" w:hAnsiTheme="minorEastAsia"/>
          <w:sz w:val="22"/>
          <w:szCs w:val="22"/>
          <w:lang w:val="zh-CN"/>
        </w:rPr>
        <w:t>8</w:t>
      </w:r>
      <w:r w:rsidRPr="00D74A17">
        <w:rPr>
          <w:rFonts w:asciiTheme="minorEastAsia" w:eastAsiaTheme="minorEastAsia" w:hAnsiTheme="minorEastAsia" w:hint="eastAsia"/>
          <w:sz w:val="22"/>
          <w:szCs w:val="22"/>
          <w:lang w:val="zh-TW" w:eastAsia="zh-TW"/>
        </w:rPr>
        <w:t>月</w:t>
      </w:r>
      <w:r w:rsidRPr="00D74A17">
        <w:rPr>
          <w:rFonts w:asciiTheme="minorEastAsia" w:eastAsiaTheme="minorEastAsia" w:hAnsiTheme="minorEastAsia"/>
          <w:sz w:val="22"/>
          <w:szCs w:val="22"/>
          <w:lang w:val="zh-CN"/>
        </w:rPr>
        <w:t>26</w:t>
      </w:r>
      <w:r w:rsidRPr="00D74A17">
        <w:rPr>
          <w:rFonts w:asciiTheme="minorEastAsia" w:eastAsiaTheme="minorEastAsia" w:hAnsiTheme="minorEastAsia" w:hint="eastAsia"/>
          <w:sz w:val="22"/>
          <w:szCs w:val="22"/>
          <w:lang w:val="zh-TW" w:eastAsia="zh-TW"/>
        </w:rPr>
        <w:t>、</w:t>
      </w:r>
      <w:r w:rsidRPr="00D74A17">
        <w:rPr>
          <w:rFonts w:asciiTheme="minorEastAsia" w:eastAsiaTheme="minorEastAsia" w:hAnsiTheme="minorEastAsia"/>
          <w:sz w:val="22"/>
          <w:szCs w:val="22"/>
          <w:lang w:val="zh-CN"/>
        </w:rPr>
        <w:t>28</w:t>
      </w:r>
      <w:r w:rsidRPr="00D74A17">
        <w:rPr>
          <w:rFonts w:asciiTheme="minorEastAsia" w:eastAsiaTheme="minorEastAsia" w:hAnsiTheme="minorEastAsia" w:hint="eastAsia"/>
          <w:sz w:val="22"/>
          <w:szCs w:val="22"/>
          <w:lang w:val="zh-TW" w:eastAsia="zh-TW"/>
        </w:rPr>
        <w:t>、</w:t>
      </w:r>
      <w:r w:rsidRPr="00D74A17">
        <w:rPr>
          <w:rFonts w:asciiTheme="minorEastAsia" w:eastAsiaTheme="minorEastAsia" w:hAnsiTheme="minorEastAsia"/>
          <w:sz w:val="22"/>
          <w:szCs w:val="22"/>
          <w:lang w:val="zh-CN"/>
        </w:rPr>
        <w:t>29</w:t>
      </w:r>
      <w:r w:rsidRPr="00D74A17">
        <w:rPr>
          <w:rFonts w:asciiTheme="minorEastAsia" w:eastAsiaTheme="minorEastAsia" w:hAnsiTheme="minorEastAsia" w:hint="eastAsia"/>
          <w:sz w:val="22"/>
          <w:szCs w:val="22"/>
          <w:lang w:val="zh-TW" w:eastAsia="zh-TW"/>
        </w:rPr>
        <w:t>日</w:t>
      </w:r>
      <w:bookmarkEnd w:id="1"/>
      <w:r w:rsidRPr="00D74A17">
        <w:rPr>
          <w:rFonts w:asciiTheme="minorEastAsia" w:eastAsiaTheme="minorEastAsia" w:hAnsiTheme="minorEastAsia" w:hint="eastAsia"/>
          <w:sz w:val="22"/>
          <w:szCs w:val="22"/>
          <w:lang w:val="zh-TW" w:eastAsia="zh-TW"/>
        </w:rPr>
        <w:t>，在辅导员林奇琦的组织下，</w:t>
      </w:r>
      <w:r w:rsidRPr="00D74A17">
        <w:rPr>
          <w:rFonts w:asciiTheme="minorEastAsia" w:eastAsiaTheme="minorEastAsia" w:hAnsiTheme="minorEastAsia"/>
          <w:sz w:val="22"/>
          <w:szCs w:val="22"/>
          <w:lang w:val="zh-TW" w:eastAsia="zh-TW"/>
        </w:rPr>
        <w:t>2016</w:t>
      </w:r>
      <w:r w:rsidRPr="00D74A17">
        <w:rPr>
          <w:rFonts w:asciiTheme="minorEastAsia" w:eastAsiaTheme="minorEastAsia" w:hAnsiTheme="minorEastAsia" w:hint="eastAsia"/>
          <w:sz w:val="22"/>
          <w:szCs w:val="22"/>
          <w:lang w:val="zh-TW" w:eastAsia="zh-TW"/>
        </w:rPr>
        <w:t>、</w:t>
      </w:r>
      <w:r w:rsidRPr="00D74A17">
        <w:rPr>
          <w:rFonts w:asciiTheme="minorEastAsia" w:eastAsiaTheme="minorEastAsia" w:hAnsiTheme="minorEastAsia"/>
          <w:sz w:val="22"/>
          <w:szCs w:val="22"/>
          <w:lang w:val="zh-TW" w:eastAsia="zh-TW"/>
        </w:rPr>
        <w:t>2017</w:t>
      </w:r>
      <w:r w:rsidRPr="00D74A17">
        <w:rPr>
          <w:rFonts w:asciiTheme="minorEastAsia" w:eastAsiaTheme="minorEastAsia" w:hAnsiTheme="minorEastAsia" w:hint="eastAsia"/>
          <w:sz w:val="22"/>
          <w:szCs w:val="22"/>
          <w:lang w:val="zh-CN"/>
        </w:rPr>
        <w:t>、</w:t>
      </w:r>
      <w:r w:rsidRPr="00D74A17">
        <w:rPr>
          <w:rFonts w:asciiTheme="minorEastAsia" w:eastAsiaTheme="minorEastAsia" w:hAnsiTheme="minorEastAsia"/>
          <w:sz w:val="22"/>
          <w:szCs w:val="22"/>
          <w:lang w:val="zh-CN"/>
        </w:rPr>
        <w:t>2018</w:t>
      </w:r>
      <w:r w:rsidRPr="00D74A17">
        <w:rPr>
          <w:rFonts w:asciiTheme="minorEastAsia" w:eastAsiaTheme="minorEastAsia" w:hAnsiTheme="minorEastAsia" w:hint="eastAsia"/>
          <w:sz w:val="22"/>
          <w:szCs w:val="22"/>
          <w:lang w:val="zh-TW" w:eastAsia="zh-TW"/>
        </w:rPr>
        <w:t>级各班评定小组成员分别召开了年纪评定小组讨论会议，对德育加分中有异议及不清晰的项目进行讨论。会议后，各年级根据讨论结果，对同学的德育加分进行了统一修改并在班内公示一天。</w:t>
      </w:r>
    </w:p>
    <w:p w:rsidR="00F360DF" w:rsidRPr="00D74A17" w:rsidRDefault="00CC6202">
      <w:pPr>
        <w:pStyle w:val="a5"/>
        <w:spacing w:line="400" w:lineRule="exact"/>
        <w:ind w:firstLine="0"/>
        <w:rPr>
          <w:rFonts w:asciiTheme="minorEastAsia" w:eastAsiaTheme="minorEastAsia" w:hAnsiTheme="minorEastAsia" w:cs="华文宋体"/>
          <w:sz w:val="22"/>
          <w:szCs w:val="22"/>
          <w:lang w:val="zh-TW" w:eastAsia="zh-TW"/>
        </w:rPr>
      </w:pPr>
      <w:r w:rsidRPr="00D74A17">
        <w:rPr>
          <w:rFonts w:asciiTheme="minorEastAsia" w:eastAsiaTheme="minorEastAsia" w:hAnsiTheme="minorEastAsia" w:hint="eastAsia"/>
          <w:sz w:val="22"/>
          <w:szCs w:val="22"/>
          <w:lang w:val="zh-TW" w:eastAsia="zh-TW"/>
        </w:rPr>
        <w:t>会议纪要如下：</w:t>
      </w:r>
    </w:p>
    <w:p w:rsidR="00F360DF" w:rsidRPr="00D74A17" w:rsidRDefault="00F360DF">
      <w:pPr>
        <w:pStyle w:val="a5"/>
        <w:spacing w:line="400" w:lineRule="exact"/>
        <w:ind w:firstLine="0"/>
        <w:rPr>
          <w:rFonts w:asciiTheme="minorEastAsia" w:eastAsiaTheme="minorEastAsia" w:hAnsiTheme="minorEastAsia" w:cs="华文宋体"/>
          <w:sz w:val="22"/>
          <w:szCs w:val="22"/>
          <w:lang w:val="zh-TW" w:eastAsia="zh-TW"/>
        </w:rPr>
      </w:pP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海纳百川的展板</w:t>
      </w:r>
      <w:r w:rsidRPr="00D74A17">
        <w:rPr>
          <w:rFonts w:asciiTheme="minorEastAsia" w:eastAsiaTheme="minorEastAsia" w:hAnsiTheme="minorEastAsia" w:hint="eastAsia"/>
          <w:sz w:val="22"/>
          <w:szCs w:val="22"/>
          <w:lang w:val="zh-CN"/>
        </w:rPr>
        <w:t>展报</w:t>
      </w:r>
      <w:r w:rsidRPr="00D74A17">
        <w:rPr>
          <w:rFonts w:asciiTheme="minorEastAsia" w:eastAsiaTheme="minorEastAsia" w:hAnsiTheme="minorEastAsia" w:hint="eastAsia"/>
          <w:sz w:val="22"/>
          <w:szCs w:val="22"/>
          <w:lang w:val="zh-TW" w:eastAsia="zh-TW"/>
        </w:rPr>
        <w:t>优秀奖算是院级三等奖加分，口头报告</w:t>
      </w:r>
      <w:r w:rsidRPr="00D74A17">
        <w:rPr>
          <w:rFonts w:asciiTheme="minorEastAsia" w:eastAsiaTheme="minorEastAsia" w:hAnsiTheme="minorEastAsia" w:hint="eastAsia"/>
          <w:sz w:val="22"/>
          <w:szCs w:val="22"/>
          <w:lang w:val="zh-CN"/>
        </w:rPr>
        <w:t>因为</w:t>
      </w:r>
      <w:r w:rsidRPr="00D74A17">
        <w:rPr>
          <w:rFonts w:asciiTheme="minorEastAsia" w:eastAsiaTheme="minorEastAsia" w:hAnsiTheme="minorEastAsia" w:hint="eastAsia"/>
          <w:sz w:val="22"/>
          <w:szCs w:val="22"/>
          <w:lang w:val="zh-TW" w:eastAsia="zh-TW"/>
        </w:rPr>
        <w:t>已经有一二三等奖，</w:t>
      </w:r>
      <w:r w:rsidRPr="00D74A17">
        <w:rPr>
          <w:rFonts w:asciiTheme="minorEastAsia" w:eastAsiaTheme="minorEastAsia" w:hAnsiTheme="minorEastAsia" w:hint="eastAsia"/>
          <w:sz w:val="22"/>
          <w:szCs w:val="22"/>
          <w:lang w:val="zh-CN"/>
        </w:rPr>
        <w:t>所以</w:t>
      </w:r>
      <w:r w:rsidRPr="00D74A17">
        <w:rPr>
          <w:rFonts w:asciiTheme="minorEastAsia" w:eastAsiaTheme="minorEastAsia" w:hAnsiTheme="minorEastAsia" w:hint="eastAsia"/>
          <w:sz w:val="22"/>
          <w:szCs w:val="22"/>
          <w:lang w:val="zh-TW" w:eastAsia="zh-TW"/>
        </w:rPr>
        <w:t>优秀奖</w:t>
      </w:r>
      <w:r w:rsidRPr="00D74A17">
        <w:rPr>
          <w:rFonts w:asciiTheme="minorEastAsia" w:eastAsiaTheme="minorEastAsia" w:hAnsiTheme="minorEastAsia" w:hint="eastAsia"/>
          <w:sz w:val="22"/>
          <w:szCs w:val="22"/>
          <w:lang w:val="zh-CN"/>
        </w:rPr>
        <w:t>（院级）</w:t>
      </w:r>
      <w:r w:rsidRPr="00D74A17">
        <w:rPr>
          <w:rFonts w:asciiTheme="minorEastAsia" w:eastAsiaTheme="minorEastAsia" w:hAnsiTheme="minorEastAsia" w:hint="eastAsia"/>
          <w:sz w:val="22"/>
          <w:szCs w:val="22"/>
          <w:lang w:val="zh-TW" w:eastAsia="zh-TW"/>
        </w:rPr>
        <w:t>不加分。</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sz w:val="22"/>
          <w:szCs w:val="22"/>
          <w:lang w:val="zh-CN"/>
        </w:rPr>
        <w:t>6</w:t>
      </w:r>
      <w:r w:rsidRPr="00D74A17">
        <w:rPr>
          <w:rFonts w:asciiTheme="minorEastAsia" w:eastAsiaTheme="minorEastAsia" w:hAnsiTheme="minorEastAsia" w:hint="eastAsia"/>
          <w:sz w:val="22"/>
          <w:szCs w:val="22"/>
          <w:lang w:val="zh-TW" w:eastAsia="zh-TW"/>
        </w:rPr>
        <w:t>月份发展入党的</w:t>
      </w:r>
      <w:r w:rsidR="00D74A17">
        <w:rPr>
          <w:rFonts w:asciiTheme="minorEastAsia" w:eastAsiaTheme="minorEastAsia" w:hAnsiTheme="minorEastAsia" w:hint="eastAsia"/>
          <w:sz w:val="22"/>
          <w:szCs w:val="22"/>
          <w:lang w:val="zh-TW" w:eastAsia="zh-TW"/>
        </w:rPr>
        <w:t>本科生党员</w:t>
      </w:r>
      <w:r w:rsidRPr="00D74A17">
        <w:rPr>
          <w:rFonts w:asciiTheme="minorEastAsia" w:eastAsiaTheme="minorEastAsia" w:hAnsiTheme="minorEastAsia" w:hint="eastAsia"/>
          <w:sz w:val="22"/>
          <w:szCs w:val="22"/>
          <w:lang w:val="zh-TW" w:eastAsia="zh-TW"/>
        </w:rPr>
        <w:t>不能加</w:t>
      </w:r>
      <w:r w:rsidRPr="00D74A17">
        <w:rPr>
          <w:rFonts w:asciiTheme="minorEastAsia" w:eastAsiaTheme="minorEastAsia" w:hAnsiTheme="minorEastAsia"/>
          <w:sz w:val="22"/>
          <w:szCs w:val="22"/>
          <w:lang w:val="zh-TW" w:eastAsia="zh-TW"/>
        </w:rPr>
        <w:t>“</w:t>
      </w:r>
      <w:r w:rsidRPr="00D74A17">
        <w:rPr>
          <w:rFonts w:asciiTheme="minorEastAsia" w:eastAsiaTheme="minorEastAsia" w:hAnsiTheme="minorEastAsia" w:hint="eastAsia"/>
          <w:sz w:val="22"/>
          <w:szCs w:val="22"/>
          <w:lang w:val="zh-TW" w:eastAsia="zh-TW"/>
        </w:rPr>
        <w:t>最佳党日活动</w:t>
      </w:r>
      <w:r w:rsidRPr="00D74A17">
        <w:rPr>
          <w:rFonts w:asciiTheme="minorEastAsia" w:eastAsiaTheme="minorEastAsia" w:hAnsiTheme="minorEastAsia"/>
          <w:sz w:val="22"/>
          <w:szCs w:val="22"/>
          <w:lang w:val="zh-TW" w:eastAsia="zh-TW"/>
        </w:rPr>
        <w:t>”</w:t>
      </w:r>
      <w:r w:rsidRPr="00D74A17">
        <w:rPr>
          <w:rFonts w:asciiTheme="minorEastAsia" w:eastAsiaTheme="minorEastAsia" w:hAnsiTheme="minorEastAsia" w:hint="eastAsia"/>
          <w:sz w:val="22"/>
          <w:szCs w:val="22"/>
          <w:lang w:val="zh-TW" w:eastAsia="zh-TW"/>
        </w:rPr>
        <w:t>的分，去年</w:t>
      </w:r>
      <w:r w:rsidRPr="00D74A17">
        <w:rPr>
          <w:rFonts w:asciiTheme="minorEastAsia" w:eastAsiaTheme="minorEastAsia" w:hAnsiTheme="minorEastAsia"/>
          <w:sz w:val="22"/>
          <w:szCs w:val="22"/>
          <w:lang w:val="zh-TW" w:eastAsia="zh-TW"/>
        </w:rPr>
        <w:t>12</w:t>
      </w:r>
      <w:r w:rsidRPr="00D74A17">
        <w:rPr>
          <w:rFonts w:asciiTheme="minorEastAsia" w:eastAsiaTheme="minorEastAsia" w:hAnsiTheme="minorEastAsia" w:hint="eastAsia"/>
          <w:sz w:val="22"/>
          <w:szCs w:val="22"/>
          <w:lang w:val="zh-TW" w:eastAsia="zh-TW"/>
        </w:rPr>
        <w:t>月</w:t>
      </w:r>
      <w:r w:rsidR="00D74A17">
        <w:rPr>
          <w:rFonts w:asciiTheme="minorEastAsia" w:eastAsiaTheme="minorEastAsia" w:hAnsiTheme="minorEastAsia" w:hint="eastAsia"/>
          <w:sz w:val="22"/>
          <w:szCs w:val="22"/>
          <w:lang w:val="zh-TW" w:eastAsia="zh-TW"/>
        </w:rPr>
        <w:t>发展</w:t>
      </w:r>
      <w:r w:rsidRPr="00D74A17">
        <w:rPr>
          <w:rFonts w:asciiTheme="minorEastAsia" w:eastAsiaTheme="minorEastAsia" w:hAnsiTheme="minorEastAsia" w:hint="eastAsia"/>
          <w:sz w:val="22"/>
          <w:szCs w:val="22"/>
          <w:lang w:val="zh-TW" w:eastAsia="zh-TW"/>
        </w:rPr>
        <w:t>的可以加一半的分数</w:t>
      </w:r>
      <w:r w:rsidR="00D74A17">
        <w:rPr>
          <w:rFonts w:asciiTheme="minorEastAsia" w:eastAsiaTheme="minorEastAsia" w:hAnsiTheme="minorEastAsia" w:hint="eastAsia"/>
          <w:sz w:val="22"/>
          <w:szCs w:val="22"/>
          <w:lang w:val="zh-CN"/>
        </w:rPr>
        <w:t>。</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中大舞团珠海分团算校区级</w:t>
      </w:r>
      <w:r w:rsidR="00D74A17">
        <w:rPr>
          <w:rFonts w:asciiTheme="minorEastAsia" w:eastAsiaTheme="minorEastAsia" w:hAnsiTheme="minorEastAsia" w:hint="eastAsia"/>
          <w:sz w:val="22"/>
          <w:szCs w:val="22"/>
          <w:lang w:val="zh-TW" w:eastAsia="zh-TW"/>
        </w:rPr>
        <w:t>，即</w:t>
      </w:r>
      <w:r w:rsidRPr="00D74A17">
        <w:rPr>
          <w:rFonts w:asciiTheme="minorEastAsia" w:eastAsiaTheme="minorEastAsia" w:hAnsiTheme="minorEastAsia" w:hint="eastAsia"/>
          <w:sz w:val="22"/>
          <w:szCs w:val="22"/>
          <w:lang w:val="zh-TW" w:eastAsia="zh-TW"/>
        </w:rPr>
        <w:t>院级社团负责人，</w:t>
      </w:r>
      <w:r w:rsidRPr="00D74A17">
        <w:rPr>
          <w:rFonts w:asciiTheme="minorEastAsia" w:eastAsiaTheme="minorEastAsia" w:hAnsiTheme="minorEastAsia"/>
          <w:sz w:val="22"/>
          <w:szCs w:val="22"/>
        </w:rPr>
        <w:t>0.015</w:t>
      </w:r>
      <w:r w:rsidR="00D74A17">
        <w:rPr>
          <w:rFonts w:asciiTheme="minorEastAsia" w:eastAsiaTheme="minorEastAsia" w:hAnsiTheme="minorEastAsia" w:hint="eastAsia"/>
          <w:sz w:val="22"/>
          <w:szCs w:val="22"/>
        </w:rPr>
        <w:t>。</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不同级别的知识竞赛属于同一类别的文艺竞赛，只加最高项。</w:t>
      </w:r>
      <w:r w:rsidRPr="00D74A17">
        <w:rPr>
          <w:rFonts w:asciiTheme="minorEastAsia" w:eastAsiaTheme="minorEastAsia" w:hAnsiTheme="minorEastAsia" w:hint="eastAsia"/>
          <w:sz w:val="22"/>
          <w:szCs w:val="22"/>
          <w:lang w:val="zh-CN"/>
        </w:rPr>
        <w:t>（其他同一类型的文艺竞赛同理）</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海洋科学学院宿舍风采大赛人气奖上已经有一二三等奖，所以不加分。</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康乐杯排球赛的珠海校区比赛和四校区总决赛属于同一项目的不同级别的比赛，只加最高项。</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宿管会</w:t>
      </w:r>
      <w:r w:rsidRPr="00D74A17">
        <w:rPr>
          <w:rFonts w:asciiTheme="minorEastAsia" w:eastAsiaTheme="minorEastAsia" w:hAnsiTheme="minorEastAsia" w:hint="eastAsia"/>
          <w:sz w:val="22"/>
          <w:szCs w:val="22"/>
          <w:lang w:val="zh-CN"/>
        </w:rPr>
        <w:t>全称为中山大学珠海校区宿舍管理学生委员会，是由中山大学学生处指导的学生组织，按照院级学生组织加分。</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中山大学校级接待志愿者团队成员</w:t>
      </w:r>
      <w:r w:rsidRPr="00D74A17">
        <w:rPr>
          <w:rFonts w:asciiTheme="minorEastAsia" w:eastAsiaTheme="minorEastAsia" w:hAnsiTheme="minorEastAsia" w:hint="eastAsia"/>
          <w:sz w:val="22"/>
          <w:szCs w:val="22"/>
          <w:lang w:val="zh-CN"/>
        </w:rPr>
        <w:t>按照院级学生组织</w:t>
      </w:r>
      <w:r w:rsidR="00D74A17">
        <w:rPr>
          <w:rFonts w:asciiTheme="minorEastAsia" w:eastAsiaTheme="minorEastAsia" w:hAnsiTheme="minorEastAsia" w:hint="eastAsia"/>
          <w:sz w:val="22"/>
          <w:szCs w:val="22"/>
          <w:lang w:val="zh-CN"/>
        </w:rPr>
        <w:t>加分</w:t>
      </w:r>
      <w:r w:rsidRPr="00D74A17">
        <w:rPr>
          <w:rFonts w:asciiTheme="minorEastAsia" w:eastAsiaTheme="minorEastAsia" w:hAnsiTheme="minorEastAsia" w:hint="eastAsia"/>
          <w:sz w:val="22"/>
          <w:szCs w:val="22"/>
          <w:lang w:val="zh-CN"/>
        </w:rPr>
        <w:t>。</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TW" w:eastAsia="zh-TW"/>
        </w:rPr>
      </w:pPr>
      <w:r w:rsidRPr="00D74A17">
        <w:rPr>
          <w:rFonts w:asciiTheme="minorEastAsia" w:eastAsiaTheme="minorEastAsia" w:hAnsiTheme="minorEastAsia" w:hint="eastAsia"/>
          <w:sz w:val="22"/>
          <w:szCs w:val="22"/>
          <w:lang w:val="zh-TW" w:eastAsia="zh-TW"/>
        </w:rPr>
        <w:t>鲁滨逊有体育章可以算作体育竞赛，盖章单位为珠海市旅游协会，所以为市级比赛。</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CN"/>
        </w:rPr>
      </w:pPr>
      <w:r w:rsidRPr="00D74A17">
        <w:rPr>
          <w:rFonts w:asciiTheme="minorEastAsia" w:eastAsiaTheme="minorEastAsia" w:hAnsiTheme="minorEastAsia" w:hint="eastAsia"/>
          <w:sz w:val="22"/>
          <w:szCs w:val="22"/>
          <w:lang w:val="zh-CN"/>
        </w:rPr>
        <w:t>若为优秀奖</w:t>
      </w:r>
      <w:r w:rsidRPr="00D74A17">
        <w:rPr>
          <w:rFonts w:asciiTheme="minorEastAsia" w:eastAsiaTheme="minorEastAsia" w:hAnsiTheme="minorEastAsia"/>
          <w:sz w:val="22"/>
          <w:szCs w:val="22"/>
          <w:lang w:val="zh-CN"/>
        </w:rPr>
        <w:t>/</w:t>
      </w:r>
      <w:r w:rsidRPr="00D74A17">
        <w:rPr>
          <w:rFonts w:asciiTheme="minorEastAsia" w:eastAsiaTheme="minorEastAsia" w:hAnsiTheme="minorEastAsia" w:hint="eastAsia"/>
          <w:sz w:val="22"/>
          <w:szCs w:val="22"/>
          <w:lang w:val="zh-CN"/>
        </w:rPr>
        <w:t>优胜奖，则先看有无一</w:t>
      </w:r>
      <w:r w:rsidR="00D74A17">
        <w:rPr>
          <w:rFonts w:asciiTheme="minorEastAsia" w:eastAsiaTheme="minorEastAsia" w:hAnsiTheme="minorEastAsia" w:hint="eastAsia"/>
          <w:sz w:val="22"/>
          <w:szCs w:val="22"/>
          <w:lang w:val="zh-CN"/>
        </w:rPr>
        <w:t>、</w:t>
      </w:r>
      <w:r w:rsidRPr="00D74A17">
        <w:rPr>
          <w:rFonts w:asciiTheme="minorEastAsia" w:eastAsiaTheme="minorEastAsia" w:hAnsiTheme="minorEastAsia" w:hint="eastAsia"/>
          <w:sz w:val="22"/>
          <w:szCs w:val="22"/>
          <w:lang w:val="zh-CN"/>
        </w:rPr>
        <w:t>二</w:t>
      </w:r>
      <w:r w:rsidR="00D74A17">
        <w:rPr>
          <w:rFonts w:asciiTheme="minorEastAsia" w:eastAsiaTheme="minorEastAsia" w:hAnsiTheme="minorEastAsia" w:hint="eastAsia"/>
          <w:sz w:val="22"/>
          <w:szCs w:val="22"/>
          <w:lang w:val="zh-CN"/>
        </w:rPr>
        <w:t>、</w:t>
      </w:r>
      <w:r w:rsidRPr="00D74A17">
        <w:rPr>
          <w:rFonts w:asciiTheme="minorEastAsia" w:eastAsiaTheme="minorEastAsia" w:hAnsiTheme="minorEastAsia" w:hint="eastAsia"/>
          <w:sz w:val="22"/>
          <w:szCs w:val="22"/>
          <w:lang w:val="zh-CN"/>
        </w:rPr>
        <w:t>三等奖。若有则按优秀奖</w:t>
      </w:r>
      <w:r w:rsidRPr="00D74A17">
        <w:rPr>
          <w:rFonts w:asciiTheme="minorEastAsia" w:eastAsiaTheme="minorEastAsia" w:hAnsiTheme="minorEastAsia"/>
          <w:sz w:val="22"/>
          <w:szCs w:val="22"/>
          <w:lang w:val="zh-CN"/>
        </w:rPr>
        <w:t>/</w:t>
      </w:r>
      <w:r w:rsidRPr="00D74A17">
        <w:rPr>
          <w:rFonts w:asciiTheme="minorEastAsia" w:eastAsiaTheme="minorEastAsia" w:hAnsiTheme="minorEastAsia" w:hint="eastAsia"/>
          <w:sz w:val="22"/>
          <w:szCs w:val="22"/>
          <w:lang w:val="zh-CN"/>
        </w:rPr>
        <w:t>优胜奖计，若无再看获奖比例</w:t>
      </w:r>
      <w:r w:rsidR="00D74A17">
        <w:rPr>
          <w:rFonts w:asciiTheme="minorEastAsia" w:eastAsiaTheme="minorEastAsia" w:hAnsiTheme="minorEastAsia" w:hint="eastAsia"/>
          <w:sz w:val="22"/>
          <w:szCs w:val="22"/>
          <w:lang w:val="zh-CN"/>
        </w:rPr>
        <w:t>，由评定小组讨论</w:t>
      </w:r>
      <w:r w:rsidRPr="00D74A17">
        <w:rPr>
          <w:rFonts w:asciiTheme="minorEastAsia" w:eastAsiaTheme="minorEastAsia" w:hAnsiTheme="minorEastAsia" w:hint="eastAsia"/>
          <w:sz w:val="22"/>
          <w:szCs w:val="22"/>
          <w:lang w:val="zh-CN"/>
        </w:rPr>
        <w:t>决定。院级比赛若已有一</w:t>
      </w:r>
      <w:r w:rsidR="00D74A17">
        <w:rPr>
          <w:rFonts w:asciiTheme="minorEastAsia" w:eastAsiaTheme="minorEastAsia" w:hAnsiTheme="minorEastAsia" w:hint="eastAsia"/>
          <w:sz w:val="22"/>
          <w:szCs w:val="22"/>
          <w:lang w:val="zh-CN"/>
        </w:rPr>
        <w:t>、</w:t>
      </w:r>
      <w:r w:rsidRPr="00D74A17">
        <w:rPr>
          <w:rFonts w:asciiTheme="minorEastAsia" w:eastAsiaTheme="minorEastAsia" w:hAnsiTheme="minorEastAsia" w:hint="eastAsia"/>
          <w:sz w:val="22"/>
          <w:szCs w:val="22"/>
          <w:lang w:val="zh-CN"/>
        </w:rPr>
        <w:t>二</w:t>
      </w:r>
      <w:r w:rsidR="00D74A17">
        <w:rPr>
          <w:rFonts w:asciiTheme="minorEastAsia" w:eastAsiaTheme="minorEastAsia" w:hAnsiTheme="minorEastAsia" w:hint="eastAsia"/>
          <w:sz w:val="22"/>
          <w:szCs w:val="22"/>
          <w:lang w:val="zh-CN"/>
        </w:rPr>
        <w:t>、</w:t>
      </w:r>
      <w:r w:rsidRPr="00D74A17">
        <w:rPr>
          <w:rFonts w:asciiTheme="minorEastAsia" w:eastAsiaTheme="minorEastAsia" w:hAnsiTheme="minorEastAsia" w:hint="eastAsia"/>
          <w:sz w:val="22"/>
          <w:szCs w:val="22"/>
          <w:lang w:val="zh-CN"/>
        </w:rPr>
        <w:t>三等奖，则其他奖项均不加分。</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CN"/>
        </w:rPr>
      </w:pPr>
      <w:r w:rsidRPr="00D74A17">
        <w:rPr>
          <w:rFonts w:asciiTheme="minorEastAsia" w:eastAsiaTheme="minorEastAsia" w:hAnsiTheme="minorEastAsia" w:hint="eastAsia"/>
          <w:sz w:val="22"/>
          <w:szCs w:val="22"/>
          <w:lang w:val="zh-CN"/>
        </w:rPr>
        <w:t>作为活动主持人，并非参赛选手则无加分。</w:t>
      </w:r>
    </w:p>
    <w:p w:rsidR="00F360DF" w:rsidRPr="00D74A17" w:rsidRDefault="00CC6202">
      <w:pPr>
        <w:pStyle w:val="a5"/>
        <w:numPr>
          <w:ilvl w:val="0"/>
          <w:numId w:val="2"/>
        </w:numPr>
        <w:spacing w:line="400" w:lineRule="exact"/>
        <w:rPr>
          <w:rFonts w:asciiTheme="minorEastAsia" w:eastAsiaTheme="minorEastAsia" w:hAnsiTheme="minorEastAsia"/>
          <w:sz w:val="22"/>
          <w:szCs w:val="22"/>
        </w:rPr>
      </w:pPr>
      <w:proofErr w:type="gramStart"/>
      <w:r w:rsidRPr="00D74A17">
        <w:rPr>
          <w:rFonts w:asciiTheme="minorEastAsia" w:eastAsiaTheme="minorEastAsia" w:hAnsiTheme="minorEastAsia" w:hint="eastAsia"/>
          <w:sz w:val="22"/>
          <w:szCs w:val="22"/>
        </w:rPr>
        <w:t>批改网</w:t>
      </w:r>
      <w:proofErr w:type="gramEnd"/>
      <w:r w:rsidRPr="00D74A17">
        <w:rPr>
          <w:rFonts w:asciiTheme="minorEastAsia" w:eastAsiaTheme="minorEastAsia" w:hAnsiTheme="minorEastAsia" w:hint="eastAsia"/>
          <w:sz w:val="22"/>
          <w:szCs w:val="22"/>
        </w:rPr>
        <w:t>作文竞赛</w:t>
      </w:r>
      <w:r w:rsidRPr="00D74A17">
        <w:rPr>
          <w:rFonts w:asciiTheme="minorEastAsia" w:eastAsiaTheme="minorEastAsia" w:hAnsiTheme="minorEastAsia" w:hint="eastAsia"/>
          <w:sz w:val="22"/>
          <w:szCs w:val="22"/>
          <w:lang w:val="zh-CN"/>
        </w:rPr>
        <w:t>初赛优秀作品奖，</w:t>
      </w:r>
      <w:r w:rsidR="00D74A17">
        <w:rPr>
          <w:rFonts w:asciiTheme="minorEastAsia" w:eastAsiaTheme="minorEastAsia" w:hAnsiTheme="minorEastAsia" w:hint="eastAsia"/>
          <w:sz w:val="22"/>
          <w:szCs w:val="22"/>
          <w:lang w:val="zh-CN"/>
        </w:rPr>
        <w:t>因</w:t>
      </w:r>
      <w:r w:rsidRPr="00D74A17">
        <w:rPr>
          <w:rFonts w:asciiTheme="minorEastAsia" w:eastAsiaTheme="minorEastAsia" w:hAnsiTheme="minorEastAsia" w:hint="eastAsia"/>
          <w:sz w:val="22"/>
          <w:szCs w:val="22"/>
          <w:lang w:val="zh-CN"/>
        </w:rPr>
        <w:t>未入围决赛，</w:t>
      </w:r>
      <w:r w:rsidR="00D74A17">
        <w:rPr>
          <w:rFonts w:asciiTheme="minorEastAsia" w:eastAsiaTheme="minorEastAsia" w:hAnsiTheme="minorEastAsia" w:hint="eastAsia"/>
          <w:sz w:val="22"/>
          <w:szCs w:val="22"/>
          <w:lang w:val="zh-CN"/>
        </w:rPr>
        <w:t>经讨论，决定按</w:t>
      </w:r>
      <w:r w:rsidRPr="00D74A17">
        <w:rPr>
          <w:rFonts w:asciiTheme="minorEastAsia" w:eastAsiaTheme="minorEastAsia" w:hAnsiTheme="minorEastAsia" w:hint="eastAsia"/>
          <w:sz w:val="22"/>
          <w:szCs w:val="22"/>
          <w:lang w:val="zh-CN"/>
        </w:rPr>
        <w:t>省级优秀奖处理。</w:t>
      </w:r>
    </w:p>
    <w:p w:rsidR="00F360DF" w:rsidRPr="00D74A17" w:rsidRDefault="00CC6202">
      <w:pPr>
        <w:pStyle w:val="a5"/>
        <w:numPr>
          <w:ilvl w:val="0"/>
          <w:numId w:val="2"/>
        </w:numPr>
        <w:spacing w:line="400" w:lineRule="exact"/>
        <w:rPr>
          <w:rFonts w:asciiTheme="minorEastAsia" w:eastAsiaTheme="minorEastAsia" w:hAnsiTheme="minorEastAsia"/>
          <w:sz w:val="22"/>
          <w:szCs w:val="22"/>
          <w:lang w:val="zh-CN"/>
        </w:rPr>
      </w:pPr>
      <w:r w:rsidRPr="00D74A17">
        <w:rPr>
          <w:rFonts w:asciiTheme="minorEastAsia" w:eastAsiaTheme="minorEastAsia" w:hAnsiTheme="minorEastAsia" w:hint="eastAsia"/>
          <w:sz w:val="22"/>
          <w:szCs w:val="22"/>
          <w:lang w:val="zh-CN"/>
        </w:rPr>
        <w:t>团队成员人数较少的比赛（如组内人数</w:t>
      </w:r>
      <w:r w:rsidRPr="00D74A17">
        <w:rPr>
          <w:rFonts w:asciiTheme="minorEastAsia" w:eastAsiaTheme="minorEastAsia" w:hAnsiTheme="minorEastAsia"/>
          <w:sz w:val="22"/>
          <w:szCs w:val="22"/>
          <w:lang w:val="zh-CN"/>
        </w:rPr>
        <w:t>4-6</w:t>
      </w:r>
      <w:r w:rsidRPr="00D74A17">
        <w:rPr>
          <w:rFonts w:asciiTheme="minorEastAsia" w:eastAsiaTheme="minorEastAsia" w:hAnsiTheme="minorEastAsia" w:hint="eastAsia"/>
          <w:sz w:val="22"/>
          <w:szCs w:val="22"/>
          <w:lang w:val="zh-CN"/>
        </w:rPr>
        <w:t>人，以及体育比赛中的</w:t>
      </w:r>
      <w:r w:rsidRPr="00D74A17">
        <w:rPr>
          <w:rFonts w:asciiTheme="minorEastAsia" w:eastAsiaTheme="minorEastAsia" w:hAnsiTheme="minorEastAsia"/>
          <w:sz w:val="22"/>
          <w:szCs w:val="22"/>
          <w:lang w:val="zh-CN"/>
        </w:rPr>
        <w:t>4*100</w:t>
      </w:r>
      <w:r w:rsidRPr="00D74A17">
        <w:rPr>
          <w:rFonts w:asciiTheme="minorEastAsia" w:eastAsiaTheme="minorEastAsia" w:hAnsiTheme="minorEastAsia" w:hint="eastAsia"/>
          <w:sz w:val="22"/>
          <w:szCs w:val="22"/>
          <w:lang w:val="zh-CN"/>
        </w:rPr>
        <w:t>等），无需按照集体成果加分，可全部人按照</w:t>
      </w:r>
      <w:r w:rsidRPr="00D74A17">
        <w:rPr>
          <w:rFonts w:asciiTheme="minorEastAsia" w:eastAsiaTheme="minorEastAsia" w:hAnsiTheme="minorEastAsia"/>
          <w:sz w:val="22"/>
          <w:szCs w:val="22"/>
          <w:lang w:val="zh-CN"/>
        </w:rPr>
        <w:t>100%</w:t>
      </w:r>
      <w:r w:rsidRPr="00D74A17">
        <w:rPr>
          <w:rFonts w:asciiTheme="minorEastAsia" w:eastAsiaTheme="minorEastAsia" w:hAnsiTheme="minorEastAsia" w:hint="eastAsia"/>
          <w:sz w:val="22"/>
          <w:szCs w:val="22"/>
          <w:lang w:val="zh-CN"/>
        </w:rPr>
        <w:t>加分。</w:t>
      </w:r>
    </w:p>
    <w:p w:rsidR="00F360DF" w:rsidRPr="00D74A17" w:rsidRDefault="00CC6202">
      <w:pPr>
        <w:pStyle w:val="a5"/>
        <w:numPr>
          <w:ilvl w:val="0"/>
          <w:numId w:val="2"/>
        </w:numPr>
        <w:spacing w:line="400" w:lineRule="exact"/>
        <w:rPr>
          <w:rFonts w:asciiTheme="minorEastAsia" w:eastAsiaTheme="minorEastAsia" w:hAnsiTheme="minorEastAsia"/>
          <w:sz w:val="22"/>
          <w:szCs w:val="22"/>
        </w:rPr>
      </w:pPr>
      <w:r w:rsidRPr="00D74A17">
        <w:rPr>
          <w:rFonts w:asciiTheme="minorEastAsia" w:eastAsiaTheme="minorEastAsia" w:hAnsiTheme="minorEastAsia" w:hint="eastAsia"/>
          <w:sz w:val="22"/>
          <w:szCs w:val="22"/>
        </w:rPr>
        <w:t>中山大学</w:t>
      </w:r>
      <w:r w:rsidRPr="00D74A17">
        <w:rPr>
          <w:rFonts w:asciiTheme="minorEastAsia" w:eastAsiaTheme="minorEastAsia" w:hAnsiTheme="minorEastAsia"/>
          <w:sz w:val="22"/>
          <w:szCs w:val="22"/>
        </w:rPr>
        <w:t>2018</w:t>
      </w:r>
      <w:r w:rsidRPr="00D74A17">
        <w:rPr>
          <w:rFonts w:asciiTheme="minorEastAsia" w:eastAsiaTheme="minorEastAsia" w:hAnsiTheme="minorEastAsia" w:hint="eastAsia"/>
          <w:sz w:val="22"/>
          <w:szCs w:val="22"/>
        </w:rPr>
        <w:t>级军训三团歌咏比赛第</w:t>
      </w:r>
      <w:r w:rsidRPr="00D74A17">
        <w:rPr>
          <w:rFonts w:asciiTheme="minorEastAsia" w:eastAsiaTheme="minorEastAsia" w:hAnsiTheme="minorEastAsia" w:hint="eastAsia"/>
          <w:sz w:val="22"/>
          <w:szCs w:val="22"/>
          <w:lang w:val="zh-CN"/>
        </w:rPr>
        <w:t>二</w:t>
      </w:r>
      <w:r w:rsidRPr="00D74A17">
        <w:rPr>
          <w:rFonts w:asciiTheme="minorEastAsia" w:eastAsiaTheme="minorEastAsia" w:hAnsiTheme="minorEastAsia" w:hint="eastAsia"/>
          <w:sz w:val="22"/>
          <w:szCs w:val="22"/>
        </w:rPr>
        <w:t>名</w:t>
      </w:r>
      <w:r w:rsidRPr="00D74A17">
        <w:rPr>
          <w:rFonts w:asciiTheme="minorEastAsia" w:eastAsiaTheme="minorEastAsia" w:hAnsiTheme="minorEastAsia" w:hint="eastAsia"/>
          <w:sz w:val="22"/>
          <w:szCs w:val="22"/>
          <w:lang w:val="zh-CN"/>
        </w:rPr>
        <w:t>参与人数较多（几十人），所以按照集体成果加分，主要成员为指挥、主唱、负责人和舞蹈。主要成员按</w:t>
      </w:r>
      <w:r w:rsidRPr="00D74A17">
        <w:rPr>
          <w:rFonts w:asciiTheme="minorEastAsia" w:eastAsiaTheme="minorEastAsia" w:hAnsiTheme="minorEastAsia"/>
          <w:sz w:val="22"/>
          <w:szCs w:val="22"/>
          <w:lang w:val="zh-CN"/>
        </w:rPr>
        <w:t>100%</w:t>
      </w:r>
      <w:r w:rsidRPr="00D74A17">
        <w:rPr>
          <w:rFonts w:asciiTheme="minorEastAsia" w:eastAsiaTheme="minorEastAsia" w:hAnsiTheme="minorEastAsia" w:hint="eastAsia"/>
          <w:sz w:val="22"/>
          <w:szCs w:val="22"/>
          <w:lang w:val="zh-CN"/>
        </w:rPr>
        <w:t>加分，其他成员按</w:t>
      </w:r>
      <w:r w:rsidRPr="00D74A17">
        <w:rPr>
          <w:rFonts w:asciiTheme="minorEastAsia" w:eastAsiaTheme="minorEastAsia" w:hAnsiTheme="minorEastAsia"/>
          <w:sz w:val="22"/>
          <w:szCs w:val="22"/>
          <w:lang w:val="zh-CN"/>
        </w:rPr>
        <w:t>70%</w:t>
      </w:r>
      <w:r w:rsidRPr="00D74A17">
        <w:rPr>
          <w:rFonts w:asciiTheme="minorEastAsia" w:eastAsiaTheme="minorEastAsia" w:hAnsiTheme="minorEastAsia" w:hint="eastAsia"/>
          <w:sz w:val="22"/>
          <w:szCs w:val="22"/>
          <w:lang w:val="zh-CN"/>
        </w:rPr>
        <w:t>加分。</w:t>
      </w:r>
    </w:p>
    <w:p w:rsidR="00F360DF" w:rsidRPr="00D74A17" w:rsidRDefault="00CC6202">
      <w:pPr>
        <w:pStyle w:val="a5"/>
        <w:numPr>
          <w:ilvl w:val="0"/>
          <w:numId w:val="2"/>
        </w:numPr>
        <w:spacing w:line="400" w:lineRule="exact"/>
        <w:rPr>
          <w:rFonts w:asciiTheme="minorEastAsia" w:eastAsiaTheme="minorEastAsia" w:hAnsiTheme="minorEastAsia"/>
          <w:sz w:val="22"/>
          <w:szCs w:val="22"/>
        </w:rPr>
      </w:pPr>
      <w:r w:rsidRPr="00D74A17">
        <w:rPr>
          <w:rFonts w:asciiTheme="minorEastAsia" w:eastAsiaTheme="minorEastAsia" w:hAnsiTheme="minorEastAsia" w:hint="eastAsia"/>
          <w:sz w:val="22"/>
          <w:szCs w:val="22"/>
        </w:rPr>
        <w:lastRenderedPageBreak/>
        <w:t>班风展示大赛</w:t>
      </w:r>
      <w:r w:rsidRPr="00D74A17">
        <w:rPr>
          <w:rFonts w:asciiTheme="minorEastAsia" w:eastAsiaTheme="minorEastAsia" w:hAnsiTheme="minorEastAsia" w:hint="eastAsia"/>
          <w:sz w:val="22"/>
          <w:szCs w:val="22"/>
          <w:lang w:val="zh-CN"/>
        </w:rPr>
        <w:t>所获奖项按院级一</w:t>
      </w:r>
      <w:r w:rsidR="00D74A17">
        <w:rPr>
          <w:rFonts w:asciiTheme="minorEastAsia" w:eastAsiaTheme="minorEastAsia" w:hAnsiTheme="minorEastAsia" w:hint="eastAsia"/>
          <w:sz w:val="22"/>
          <w:szCs w:val="22"/>
          <w:lang w:val="zh-CN"/>
        </w:rPr>
        <w:t>、</w:t>
      </w:r>
      <w:r w:rsidRPr="00D74A17">
        <w:rPr>
          <w:rFonts w:asciiTheme="minorEastAsia" w:eastAsiaTheme="minorEastAsia" w:hAnsiTheme="minorEastAsia" w:hint="eastAsia"/>
          <w:sz w:val="22"/>
          <w:szCs w:val="22"/>
          <w:lang w:val="zh-CN"/>
        </w:rPr>
        <w:t>二</w:t>
      </w:r>
      <w:r w:rsidR="00D74A17">
        <w:rPr>
          <w:rFonts w:asciiTheme="minorEastAsia" w:eastAsiaTheme="minorEastAsia" w:hAnsiTheme="minorEastAsia" w:hint="eastAsia"/>
          <w:sz w:val="22"/>
          <w:szCs w:val="22"/>
          <w:lang w:val="zh-CN"/>
        </w:rPr>
        <w:t>、</w:t>
      </w:r>
      <w:r w:rsidRPr="00D74A17">
        <w:rPr>
          <w:rFonts w:asciiTheme="minorEastAsia" w:eastAsiaTheme="minorEastAsia" w:hAnsiTheme="minorEastAsia" w:hint="eastAsia"/>
          <w:sz w:val="22"/>
          <w:szCs w:val="22"/>
          <w:lang w:val="zh-CN"/>
        </w:rPr>
        <w:t>三等奖加分</w:t>
      </w:r>
      <w:r w:rsidRPr="00D74A17">
        <w:rPr>
          <w:rFonts w:asciiTheme="minorEastAsia" w:eastAsiaTheme="minorEastAsia" w:hAnsiTheme="minorEastAsia" w:hint="eastAsia"/>
          <w:sz w:val="22"/>
          <w:szCs w:val="22"/>
        </w:rPr>
        <w:t>，负责人（不超过</w:t>
      </w:r>
      <w:r w:rsidRPr="00D74A17">
        <w:rPr>
          <w:rFonts w:asciiTheme="minorEastAsia" w:eastAsiaTheme="minorEastAsia" w:hAnsiTheme="minorEastAsia"/>
          <w:sz w:val="22"/>
          <w:szCs w:val="22"/>
        </w:rPr>
        <w:t>20%</w:t>
      </w:r>
      <w:r w:rsidRPr="00D74A17">
        <w:rPr>
          <w:rFonts w:asciiTheme="minorEastAsia" w:eastAsiaTheme="minorEastAsia" w:hAnsiTheme="minorEastAsia" w:hint="eastAsia"/>
          <w:sz w:val="22"/>
          <w:szCs w:val="22"/>
        </w:rPr>
        <w:t>，一般为班委和参与材料准备的其他同学）加</w:t>
      </w:r>
      <w:r w:rsidRPr="00D74A17">
        <w:rPr>
          <w:rFonts w:asciiTheme="minorEastAsia" w:eastAsiaTheme="minorEastAsia" w:hAnsiTheme="minorEastAsia"/>
          <w:sz w:val="22"/>
          <w:szCs w:val="22"/>
        </w:rPr>
        <w:t>100%</w:t>
      </w:r>
      <w:r w:rsidRPr="00D74A17">
        <w:rPr>
          <w:rFonts w:asciiTheme="minorEastAsia" w:eastAsiaTheme="minorEastAsia" w:hAnsiTheme="minorEastAsia" w:hint="eastAsia"/>
          <w:sz w:val="22"/>
          <w:szCs w:val="22"/>
        </w:rPr>
        <w:t>，其他人加</w:t>
      </w:r>
      <w:r w:rsidRPr="00D74A17">
        <w:rPr>
          <w:rFonts w:asciiTheme="minorEastAsia" w:eastAsiaTheme="minorEastAsia" w:hAnsiTheme="minorEastAsia"/>
          <w:sz w:val="22"/>
          <w:szCs w:val="22"/>
        </w:rPr>
        <w:t>70%</w:t>
      </w:r>
      <w:r w:rsidRPr="00D74A17">
        <w:rPr>
          <w:rFonts w:asciiTheme="minorEastAsia" w:eastAsiaTheme="minorEastAsia" w:hAnsiTheme="minorEastAsia" w:hint="eastAsia"/>
          <w:sz w:val="22"/>
          <w:szCs w:val="22"/>
        </w:rPr>
        <w:t>。</w:t>
      </w:r>
    </w:p>
    <w:p w:rsidR="00F360DF" w:rsidRPr="00D74A17" w:rsidRDefault="00D74A17">
      <w:pPr>
        <w:pStyle w:val="a5"/>
        <w:numPr>
          <w:ilvl w:val="0"/>
          <w:numId w:val="2"/>
        </w:num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学院</w:t>
      </w:r>
      <w:r w:rsidR="00CC6202" w:rsidRPr="00D74A17">
        <w:rPr>
          <w:rFonts w:asciiTheme="minorEastAsia" w:eastAsiaTheme="minorEastAsia" w:hAnsiTheme="minorEastAsia" w:hint="eastAsia"/>
          <w:sz w:val="22"/>
          <w:szCs w:val="22"/>
        </w:rPr>
        <w:t>球队</w:t>
      </w:r>
      <w:r w:rsidR="00CC6202" w:rsidRPr="00D74A17">
        <w:rPr>
          <w:rFonts w:asciiTheme="minorEastAsia" w:eastAsiaTheme="minorEastAsia" w:hAnsiTheme="minorEastAsia" w:hint="eastAsia"/>
          <w:sz w:val="22"/>
          <w:szCs w:val="22"/>
          <w:lang w:val="zh-CN"/>
        </w:rPr>
        <w:t>、辩论队</w:t>
      </w:r>
      <w:r w:rsidR="00CC6202" w:rsidRPr="00D74A17">
        <w:rPr>
          <w:rFonts w:asciiTheme="minorEastAsia" w:eastAsiaTheme="minorEastAsia" w:hAnsiTheme="minorEastAsia" w:hint="eastAsia"/>
          <w:sz w:val="22"/>
          <w:szCs w:val="22"/>
        </w:rPr>
        <w:t>只有队长和副队长加分，队长加</w:t>
      </w:r>
      <w:r w:rsidR="00CC6202" w:rsidRPr="00D74A17">
        <w:rPr>
          <w:rFonts w:asciiTheme="minorEastAsia" w:eastAsiaTheme="minorEastAsia" w:hAnsiTheme="minorEastAsia"/>
          <w:sz w:val="22"/>
          <w:szCs w:val="22"/>
        </w:rPr>
        <w:t>0.015</w:t>
      </w:r>
      <w:r w:rsidR="00CC6202" w:rsidRPr="00D74A17">
        <w:rPr>
          <w:rFonts w:asciiTheme="minorEastAsia" w:eastAsiaTheme="minorEastAsia" w:hAnsiTheme="minorEastAsia" w:hint="eastAsia"/>
          <w:sz w:val="22"/>
          <w:szCs w:val="22"/>
        </w:rPr>
        <w:t>，副队长加</w:t>
      </w:r>
      <w:r w:rsidR="00CC6202" w:rsidRPr="00D74A17">
        <w:rPr>
          <w:rFonts w:asciiTheme="minorEastAsia" w:eastAsiaTheme="minorEastAsia" w:hAnsiTheme="minorEastAsia"/>
          <w:sz w:val="22"/>
          <w:szCs w:val="22"/>
        </w:rPr>
        <w:t>0.01</w:t>
      </w:r>
      <w:r w:rsidR="00CC6202" w:rsidRPr="00D74A17">
        <w:rPr>
          <w:rFonts w:asciiTheme="minorEastAsia" w:eastAsiaTheme="minorEastAsia" w:hAnsiTheme="minorEastAsia" w:hint="eastAsia"/>
          <w:sz w:val="22"/>
          <w:szCs w:val="22"/>
        </w:rPr>
        <w:t>，球队队员、经理不加分。</w:t>
      </w:r>
      <w:r w:rsidR="00CC6202" w:rsidRPr="00D74A17">
        <w:rPr>
          <w:rFonts w:asciiTheme="minorEastAsia" w:eastAsiaTheme="minorEastAsia" w:hAnsiTheme="minorEastAsia" w:hint="eastAsia"/>
          <w:sz w:val="22"/>
          <w:szCs w:val="22"/>
          <w:lang w:val="zh-CN"/>
        </w:rPr>
        <w:t>队长、副队长参考学院开具的证明名单中的人选。</w:t>
      </w:r>
    </w:p>
    <w:p w:rsidR="00D74A17" w:rsidRPr="00D74A17" w:rsidRDefault="00D74A17" w:rsidP="00D74A17">
      <w:pPr>
        <w:pStyle w:val="a5"/>
        <w:numPr>
          <w:ilvl w:val="0"/>
          <w:numId w:val="2"/>
        </w:numPr>
        <w:spacing w:line="400" w:lineRule="exact"/>
        <w:rPr>
          <w:rFonts w:asciiTheme="minorEastAsia" w:eastAsiaTheme="minorEastAsia" w:hAnsiTheme="minorEastAsia"/>
          <w:sz w:val="22"/>
          <w:szCs w:val="22"/>
        </w:rPr>
      </w:pPr>
      <w:r w:rsidRPr="00D74A17">
        <w:rPr>
          <w:rFonts w:asciiTheme="minorEastAsia" w:eastAsiaTheme="minorEastAsia" w:hAnsiTheme="minorEastAsia" w:hint="eastAsia"/>
          <w:sz w:val="22"/>
          <w:szCs w:val="22"/>
        </w:rPr>
        <w:t>根据校团委的社团名单，由学院</w:t>
      </w:r>
      <w:r>
        <w:rPr>
          <w:rFonts w:asciiTheme="minorEastAsia" w:eastAsiaTheme="minorEastAsia" w:hAnsiTheme="minorEastAsia" w:hint="eastAsia"/>
          <w:sz w:val="22"/>
          <w:szCs w:val="22"/>
        </w:rPr>
        <w:t>或同级单位</w:t>
      </w:r>
      <w:r w:rsidRPr="00D74A17">
        <w:rPr>
          <w:rFonts w:asciiTheme="minorEastAsia" w:eastAsiaTheme="minorEastAsia" w:hAnsiTheme="minorEastAsia" w:hint="eastAsia"/>
          <w:sz w:val="22"/>
          <w:szCs w:val="22"/>
        </w:rPr>
        <w:t>管理的全校性社团算院级社团，</w:t>
      </w:r>
      <w:r>
        <w:rPr>
          <w:rFonts w:asciiTheme="minorEastAsia" w:eastAsiaTheme="minorEastAsia" w:hAnsiTheme="minorEastAsia" w:hint="eastAsia"/>
          <w:sz w:val="22"/>
          <w:szCs w:val="22"/>
        </w:rPr>
        <w:t>校团委、校</w:t>
      </w:r>
      <w:r w:rsidRPr="00D74A17">
        <w:rPr>
          <w:rFonts w:asciiTheme="minorEastAsia" w:eastAsiaTheme="minorEastAsia" w:hAnsiTheme="minorEastAsia" w:hint="eastAsia"/>
          <w:sz w:val="22"/>
          <w:szCs w:val="22"/>
        </w:rPr>
        <w:t>学生会算校级社团。海精灵属于院级社团。</w:t>
      </w:r>
    </w:p>
    <w:p w:rsidR="00D74A17" w:rsidRPr="00D74A17" w:rsidRDefault="00D74A17" w:rsidP="00D74A17">
      <w:pPr>
        <w:pStyle w:val="a5"/>
        <w:numPr>
          <w:ilvl w:val="0"/>
          <w:numId w:val="2"/>
        </w:numPr>
        <w:spacing w:line="400" w:lineRule="exact"/>
        <w:rPr>
          <w:rFonts w:asciiTheme="minorEastAsia" w:eastAsiaTheme="minorEastAsia" w:hAnsiTheme="minorEastAsia"/>
          <w:sz w:val="22"/>
          <w:szCs w:val="22"/>
        </w:rPr>
      </w:pPr>
      <w:r w:rsidRPr="00D74A17">
        <w:rPr>
          <w:rFonts w:asciiTheme="minorEastAsia" w:eastAsiaTheme="minorEastAsia" w:hAnsiTheme="minorEastAsia" w:hint="eastAsia"/>
          <w:sz w:val="22"/>
          <w:szCs w:val="22"/>
        </w:rPr>
        <w:t>APMCM亚太地区大学生数学建模竞赛，特等奖、一等奖、二等奖、三等奖分别对应综合评一等奖、二等奖、三等奖、优胜奖的加分。</w:t>
      </w:r>
    </w:p>
    <w:p w:rsidR="00D74A17" w:rsidRPr="00D74A17" w:rsidRDefault="00D74A17" w:rsidP="00D74A17">
      <w:pPr>
        <w:pStyle w:val="a5"/>
        <w:numPr>
          <w:ilvl w:val="0"/>
          <w:numId w:val="2"/>
        </w:numPr>
        <w:spacing w:line="400" w:lineRule="exact"/>
        <w:rPr>
          <w:rFonts w:asciiTheme="minorEastAsia" w:eastAsiaTheme="minorEastAsia" w:hAnsiTheme="minorEastAsia"/>
          <w:sz w:val="22"/>
          <w:szCs w:val="22"/>
        </w:rPr>
      </w:pPr>
      <w:proofErr w:type="spellStart"/>
      <w:r w:rsidRPr="00D74A17">
        <w:rPr>
          <w:rFonts w:asciiTheme="minorEastAsia" w:eastAsiaTheme="minorEastAsia" w:hAnsiTheme="minorEastAsia" w:hint="eastAsia"/>
          <w:sz w:val="22"/>
          <w:szCs w:val="22"/>
        </w:rPr>
        <w:t>Mathorcup</w:t>
      </w:r>
      <w:proofErr w:type="spellEnd"/>
      <w:r w:rsidRPr="00D74A17">
        <w:rPr>
          <w:rFonts w:asciiTheme="minorEastAsia" w:eastAsiaTheme="minorEastAsia" w:hAnsiTheme="minorEastAsia" w:hint="eastAsia"/>
          <w:sz w:val="22"/>
          <w:szCs w:val="22"/>
        </w:rPr>
        <w:t>全球大学生数学建模挑战赛，特等奖、一等奖、二等奖、三等奖分别对应综合评一等奖、二等奖、三等奖、优胜奖的加分。</w:t>
      </w:r>
    </w:p>
    <w:p w:rsidR="00D74A17" w:rsidRPr="00D74A17" w:rsidRDefault="00D74A17" w:rsidP="00D74A17">
      <w:pPr>
        <w:pStyle w:val="a5"/>
        <w:numPr>
          <w:ilvl w:val="0"/>
          <w:numId w:val="2"/>
        </w:numPr>
        <w:spacing w:line="400" w:lineRule="exact"/>
        <w:rPr>
          <w:rFonts w:asciiTheme="minorEastAsia" w:eastAsiaTheme="minorEastAsia" w:hAnsiTheme="minorEastAsia"/>
          <w:sz w:val="22"/>
          <w:szCs w:val="22"/>
        </w:rPr>
      </w:pPr>
      <w:r w:rsidRPr="00D74A17">
        <w:rPr>
          <w:rFonts w:asciiTheme="minorEastAsia" w:eastAsiaTheme="minorEastAsia" w:hAnsiTheme="minorEastAsia" w:hint="eastAsia"/>
          <w:sz w:val="22"/>
          <w:szCs w:val="22"/>
        </w:rPr>
        <w:t>美国数模大赛，特等奖+特等奖（O、F奖）提名、M奖、H奖、S奖，分别对应综合评一等奖、二等奖、三等奖、优胜奖的加分。</w:t>
      </w:r>
    </w:p>
    <w:sectPr w:rsidR="00D74A17" w:rsidRPr="00D74A1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57B" w:rsidRDefault="00BD257B">
      <w:r>
        <w:separator/>
      </w:r>
    </w:p>
  </w:endnote>
  <w:endnote w:type="continuationSeparator" w:id="0">
    <w:p w:rsidR="00BD257B" w:rsidRDefault="00BD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57B" w:rsidRDefault="00BD257B">
      <w:r>
        <w:separator/>
      </w:r>
    </w:p>
  </w:footnote>
  <w:footnote w:type="continuationSeparator" w:id="0">
    <w:p w:rsidR="00BD257B" w:rsidRDefault="00BD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5BCE"/>
    <w:multiLevelType w:val="hybridMultilevel"/>
    <w:tmpl w:val="176CD0B4"/>
    <w:numStyleLink w:val="1"/>
  </w:abstractNum>
  <w:abstractNum w:abstractNumId="1" w15:restartNumberingAfterBreak="0">
    <w:nsid w:val="74AC44C9"/>
    <w:multiLevelType w:val="hybridMultilevel"/>
    <w:tmpl w:val="176CD0B4"/>
    <w:styleLink w:val="1"/>
    <w:lvl w:ilvl="0" w:tplc="171C14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A87CB0">
      <w:start w:val="1"/>
      <w:numFmt w:val="lowerLetter"/>
      <w:lvlText w:val="%2)"/>
      <w:lvlJc w:val="left"/>
      <w:pPr>
        <w:ind w:left="86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E18C4524">
      <w:start w:val="1"/>
      <w:numFmt w:val="lowerRoman"/>
      <w:lvlText w:val="%3."/>
      <w:lvlJc w:val="left"/>
      <w:pPr>
        <w:ind w:left="1285" w:hanging="557"/>
      </w:pPr>
      <w:rPr>
        <w:rFonts w:hAnsi="Arial Unicode MS"/>
        <w:caps w:val="0"/>
        <w:smallCaps w:val="0"/>
        <w:strike w:val="0"/>
        <w:dstrike w:val="0"/>
        <w:outline w:val="0"/>
        <w:emboss w:val="0"/>
        <w:imprint w:val="0"/>
        <w:spacing w:val="0"/>
        <w:w w:val="100"/>
        <w:kern w:val="0"/>
        <w:position w:val="0"/>
        <w:highlight w:val="none"/>
        <w:vertAlign w:val="baseline"/>
      </w:rPr>
    </w:lvl>
    <w:lvl w:ilvl="3" w:tplc="FBA2FDFA">
      <w:start w:val="1"/>
      <w:numFmt w:val="decimal"/>
      <w:lvlText w:val="%4."/>
      <w:lvlJc w:val="left"/>
      <w:pPr>
        <w:ind w:left="170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2752BD82">
      <w:start w:val="1"/>
      <w:numFmt w:val="lowerLetter"/>
      <w:lvlText w:val="%5)"/>
      <w:lvlJc w:val="left"/>
      <w:pPr>
        <w:ind w:left="212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DC6475E4">
      <w:start w:val="1"/>
      <w:numFmt w:val="lowerRoman"/>
      <w:lvlText w:val="%6."/>
      <w:lvlJc w:val="left"/>
      <w:pPr>
        <w:ind w:left="2545" w:hanging="557"/>
      </w:pPr>
      <w:rPr>
        <w:rFonts w:hAnsi="Arial Unicode MS"/>
        <w:caps w:val="0"/>
        <w:smallCaps w:val="0"/>
        <w:strike w:val="0"/>
        <w:dstrike w:val="0"/>
        <w:outline w:val="0"/>
        <w:emboss w:val="0"/>
        <w:imprint w:val="0"/>
        <w:spacing w:val="0"/>
        <w:w w:val="100"/>
        <w:kern w:val="0"/>
        <w:position w:val="0"/>
        <w:highlight w:val="none"/>
        <w:vertAlign w:val="baseline"/>
      </w:rPr>
    </w:lvl>
    <w:lvl w:ilvl="6" w:tplc="4D5AF310">
      <w:start w:val="1"/>
      <w:numFmt w:val="decimal"/>
      <w:lvlText w:val="%7."/>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487C4D30">
      <w:start w:val="1"/>
      <w:numFmt w:val="lowerLetter"/>
      <w:lvlText w:val="%8)"/>
      <w:lvlJc w:val="left"/>
      <w:pPr>
        <w:ind w:left="338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80F4832A">
      <w:start w:val="1"/>
      <w:numFmt w:val="lowerRoman"/>
      <w:lvlText w:val="%9."/>
      <w:lvlJc w:val="left"/>
      <w:pPr>
        <w:ind w:left="3805" w:hanging="55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DF"/>
    <w:rsid w:val="00AE4D7B"/>
    <w:rsid w:val="00BD257B"/>
    <w:rsid w:val="00CC6202"/>
    <w:rsid w:val="00D74A17"/>
    <w:rsid w:val="00F3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B7AC5"/>
  <w15:docId w15:val="{0739F7F8-DDCA-4863-B9FE-41BF7C4F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List Paragraph"/>
    <w:pPr>
      <w:widowControl w:val="0"/>
      <w:ind w:firstLine="420"/>
      <w:jc w:val="both"/>
    </w:pPr>
    <w:rPr>
      <w:rFonts w:ascii="等线" w:eastAsia="等线" w:hAnsi="等线" w:cs="等线"/>
      <w:color w:val="000000"/>
      <w:kern w:val="2"/>
      <w:sz w:val="21"/>
      <w:szCs w:val="21"/>
      <w:u w:color="000000"/>
    </w:rPr>
  </w:style>
  <w:style w:type="numbering" w:customStyle="1" w:styleId="1">
    <w:name w:val="已导入的样式“1”"/>
    <w:pPr>
      <w:numPr>
        <w:numId w:val="1"/>
      </w:numPr>
    </w:pPr>
  </w:style>
  <w:style w:type="paragraph" w:styleId="a6">
    <w:name w:val="header"/>
    <w:basedOn w:val="a"/>
    <w:link w:val="a7"/>
    <w:uiPriority w:val="99"/>
    <w:unhideWhenUsed/>
    <w:rsid w:val="00D74A1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74A17"/>
    <w:rPr>
      <w:sz w:val="18"/>
      <w:szCs w:val="18"/>
      <w:lang w:eastAsia="en-US"/>
    </w:rPr>
  </w:style>
  <w:style w:type="paragraph" w:styleId="a8">
    <w:name w:val="footer"/>
    <w:basedOn w:val="a"/>
    <w:link w:val="a9"/>
    <w:uiPriority w:val="99"/>
    <w:unhideWhenUsed/>
    <w:rsid w:val="00D74A17"/>
    <w:pPr>
      <w:tabs>
        <w:tab w:val="center" w:pos="4153"/>
        <w:tab w:val="right" w:pos="8306"/>
      </w:tabs>
      <w:snapToGrid w:val="0"/>
    </w:pPr>
    <w:rPr>
      <w:sz w:val="18"/>
      <w:szCs w:val="18"/>
    </w:rPr>
  </w:style>
  <w:style w:type="character" w:customStyle="1" w:styleId="a9">
    <w:name w:val="页脚 字符"/>
    <w:basedOn w:val="a0"/>
    <w:link w:val="a8"/>
    <w:uiPriority w:val="99"/>
    <w:rsid w:val="00D74A17"/>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599</Words>
  <Characters>606</Characters>
  <Application>Microsoft Office Word</Application>
  <DocSecurity>0</DocSecurity>
  <Lines>121</Lines>
  <Paragraphs>70</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 Qiqi</cp:lastModifiedBy>
  <cp:revision>3</cp:revision>
  <dcterms:created xsi:type="dcterms:W3CDTF">2019-09-11T08:48:00Z</dcterms:created>
  <dcterms:modified xsi:type="dcterms:W3CDTF">2019-09-11T09:06:00Z</dcterms:modified>
</cp:coreProperties>
</file>