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1DFE" w14:textId="77777777" w:rsidR="00217164" w:rsidRDefault="00217164" w:rsidP="00F03959">
      <w:pPr>
        <w:widowControl/>
        <w:ind w:firstLineChars="200" w:firstLine="662"/>
        <w:jc w:val="center"/>
        <w:rPr>
          <w:rFonts w:ascii="黑体" w:eastAsia="黑体" w:hAnsi="黑体"/>
          <w:sz w:val="32"/>
          <w:szCs w:val="32"/>
        </w:rPr>
      </w:pPr>
      <w:r w:rsidRPr="00217164">
        <w:rPr>
          <w:rFonts w:ascii="黑体" w:eastAsia="黑体" w:hAnsi="黑体" w:hint="eastAsia"/>
          <w:sz w:val="32"/>
          <w:szCs w:val="32"/>
        </w:rPr>
        <w:t>中集</w:t>
      </w:r>
      <w:proofErr w:type="gramStart"/>
      <w:r w:rsidRPr="00217164">
        <w:rPr>
          <w:rFonts w:ascii="黑体" w:eastAsia="黑体" w:hAnsi="黑体" w:hint="eastAsia"/>
          <w:sz w:val="32"/>
          <w:szCs w:val="32"/>
        </w:rPr>
        <w:t>海工简介</w:t>
      </w:r>
      <w:proofErr w:type="gramEnd"/>
    </w:p>
    <w:p w14:paraId="2314669A" w14:textId="77777777" w:rsidR="00217164" w:rsidRPr="00B32DA6" w:rsidRDefault="00217164" w:rsidP="00F03959">
      <w:pPr>
        <w:widowControl/>
        <w:ind w:firstLineChars="200" w:firstLine="502"/>
        <w:rPr>
          <w:rFonts w:ascii="仿宋" w:eastAsia="仿宋" w:hAnsi="仿宋"/>
          <w:sz w:val="24"/>
          <w:szCs w:val="24"/>
        </w:rPr>
      </w:pPr>
      <w:r w:rsidRPr="00B32DA6">
        <w:rPr>
          <w:rFonts w:ascii="仿宋" w:eastAsia="仿宋" w:hAnsi="仿宋" w:hint="eastAsia"/>
          <w:sz w:val="24"/>
          <w:szCs w:val="24"/>
        </w:rPr>
        <w:t>中集海洋工程有限公司（简称中集海工）是中国深水海洋工程装备设计建造龙头企业。拥有深圳、烟台、上海、瑞典、挪威五个研发中心，烟台、海阳、龙口三个建造基地。</w:t>
      </w:r>
    </w:p>
    <w:p w14:paraId="60B0E6CE" w14:textId="77777777" w:rsidR="00BA5880" w:rsidRPr="00B32DA6" w:rsidRDefault="00217164" w:rsidP="00F03959">
      <w:pPr>
        <w:widowControl/>
        <w:ind w:firstLineChars="200" w:firstLine="502"/>
        <w:rPr>
          <w:rFonts w:ascii="仿宋" w:eastAsia="仿宋" w:hAnsi="仿宋"/>
          <w:sz w:val="24"/>
          <w:szCs w:val="24"/>
        </w:rPr>
      </w:pPr>
      <w:r w:rsidRPr="00B32DA6">
        <w:rPr>
          <w:rFonts w:ascii="仿宋" w:eastAsia="仿宋" w:hAnsi="仿宋" w:hint="eastAsia"/>
          <w:sz w:val="24"/>
          <w:szCs w:val="24"/>
        </w:rPr>
        <w:t>中</w:t>
      </w:r>
      <w:proofErr w:type="gramStart"/>
      <w:r w:rsidRPr="00B32DA6">
        <w:rPr>
          <w:rFonts w:ascii="仿宋" w:eastAsia="仿宋" w:hAnsi="仿宋" w:hint="eastAsia"/>
          <w:sz w:val="24"/>
          <w:szCs w:val="24"/>
        </w:rPr>
        <w:t>集海工</w:t>
      </w:r>
      <w:r w:rsidR="00BA5880" w:rsidRPr="00B32DA6">
        <w:rPr>
          <w:rFonts w:ascii="仿宋" w:eastAsia="仿宋" w:hAnsi="仿宋" w:hint="eastAsia"/>
          <w:sz w:val="24"/>
          <w:szCs w:val="24"/>
        </w:rPr>
        <w:t>是</w:t>
      </w:r>
      <w:proofErr w:type="gramEnd"/>
      <w:r w:rsidR="00BA5880" w:rsidRPr="00B32DA6">
        <w:rPr>
          <w:rFonts w:ascii="仿宋" w:eastAsia="仿宋" w:hAnsi="仿宋" w:hint="eastAsia"/>
          <w:sz w:val="24"/>
          <w:szCs w:val="24"/>
        </w:rPr>
        <w:t>我国最大的半潜式钻井平</w:t>
      </w:r>
      <w:bookmarkStart w:id="0" w:name="_GoBack"/>
      <w:bookmarkEnd w:id="0"/>
      <w:r w:rsidR="00BA5880" w:rsidRPr="00B32DA6">
        <w:rPr>
          <w:rFonts w:ascii="仿宋" w:eastAsia="仿宋" w:hAnsi="仿宋" w:hint="eastAsia"/>
          <w:sz w:val="24"/>
          <w:szCs w:val="24"/>
        </w:rPr>
        <w:t>台制造基地和唯一拥有自升平台、半潜平台、特种船舶系列产品</w:t>
      </w:r>
      <w:proofErr w:type="gramStart"/>
      <w:r w:rsidR="00BA5880" w:rsidRPr="00B32DA6">
        <w:rPr>
          <w:rFonts w:ascii="仿宋" w:eastAsia="仿宋" w:hAnsi="仿宋" w:hint="eastAsia"/>
          <w:sz w:val="24"/>
          <w:szCs w:val="24"/>
        </w:rPr>
        <w:t>的海工企业</w:t>
      </w:r>
      <w:proofErr w:type="gramEnd"/>
      <w:r w:rsidR="00BA5880" w:rsidRPr="00B32DA6">
        <w:rPr>
          <w:rFonts w:ascii="仿宋" w:eastAsia="仿宋" w:hAnsi="仿宋" w:hint="eastAsia"/>
          <w:sz w:val="24"/>
          <w:szCs w:val="24"/>
        </w:rPr>
        <w:t>。公司拥有目前世界上最大、保持吉尼斯纪录的2万吨吊机“泰山”号和大型船坞，形成了海洋工程项目总装建造的独特优势，建造了中国第一艘海上钻井平台、世界第一艘30万桶圆形储油加工船、获世界最具创意</w:t>
      </w:r>
      <w:proofErr w:type="gramStart"/>
      <w:r w:rsidR="00BA5880" w:rsidRPr="00B32DA6">
        <w:rPr>
          <w:rFonts w:ascii="仿宋" w:eastAsia="仿宋" w:hAnsi="仿宋" w:hint="eastAsia"/>
          <w:sz w:val="24"/>
          <w:szCs w:val="24"/>
        </w:rPr>
        <w:t>游艇奖</w:t>
      </w:r>
      <w:proofErr w:type="gramEnd"/>
      <w:r w:rsidR="00BA5880" w:rsidRPr="00B32DA6">
        <w:rPr>
          <w:rFonts w:ascii="仿宋" w:eastAsia="仿宋" w:hAnsi="仿宋" w:hint="eastAsia"/>
          <w:sz w:val="24"/>
          <w:szCs w:val="24"/>
        </w:rPr>
        <w:t>的双体豪华游艇等。目前，半潜式平台订单数量居世界前3位，已交付深水半潜式钻井平台9座，占国内市场的80%、全球的25%。</w:t>
      </w:r>
    </w:p>
    <w:p w14:paraId="7D9343E6" w14:textId="77777777" w:rsidR="0035476C" w:rsidRPr="00B32DA6" w:rsidRDefault="0035476C" w:rsidP="00F03959">
      <w:pPr>
        <w:widowControl/>
        <w:ind w:firstLineChars="200" w:firstLine="502"/>
        <w:rPr>
          <w:rFonts w:ascii="仿宋" w:eastAsia="仿宋" w:hAnsi="仿宋"/>
          <w:sz w:val="24"/>
          <w:szCs w:val="24"/>
        </w:rPr>
      </w:pPr>
      <w:r w:rsidRPr="00B32DA6">
        <w:rPr>
          <w:rFonts w:ascii="仿宋" w:eastAsia="仿宋" w:hAnsi="仿宋" w:hint="eastAsia"/>
          <w:sz w:val="24"/>
          <w:szCs w:val="24"/>
        </w:rPr>
        <w:t>中</w:t>
      </w:r>
      <w:proofErr w:type="gramStart"/>
      <w:r w:rsidRPr="00B32DA6">
        <w:rPr>
          <w:rFonts w:ascii="仿宋" w:eastAsia="仿宋" w:hAnsi="仿宋" w:hint="eastAsia"/>
          <w:sz w:val="24"/>
          <w:szCs w:val="24"/>
        </w:rPr>
        <w:t>集海工已</w:t>
      </w:r>
      <w:proofErr w:type="gramEnd"/>
      <w:r w:rsidRPr="00B32DA6">
        <w:rPr>
          <w:rFonts w:ascii="仿宋" w:eastAsia="仿宋" w:hAnsi="仿宋" w:hint="eastAsia"/>
          <w:sz w:val="24"/>
          <w:szCs w:val="24"/>
        </w:rPr>
        <w:t>成功开拓国际主流市场，设计建造了2</w:t>
      </w:r>
      <w:r w:rsidRPr="00B32DA6">
        <w:rPr>
          <w:rFonts w:ascii="仿宋" w:eastAsia="仿宋" w:hAnsi="仿宋"/>
          <w:sz w:val="24"/>
          <w:szCs w:val="24"/>
        </w:rPr>
        <w:t>010</w:t>
      </w:r>
      <w:r w:rsidRPr="00B32DA6">
        <w:rPr>
          <w:rFonts w:ascii="仿宋" w:eastAsia="仿宋" w:hAnsi="仿宋" w:hint="eastAsia"/>
          <w:sz w:val="24"/>
          <w:szCs w:val="24"/>
        </w:rPr>
        <w:t>年以来挪威北海5</w:t>
      </w:r>
      <w:r w:rsidRPr="00B32DA6">
        <w:rPr>
          <w:rFonts w:ascii="仿宋" w:eastAsia="仿宋" w:hAnsi="仿宋"/>
          <w:sz w:val="24"/>
          <w:szCs w:val="24"/>
        </w:rPr>
        <w:t>0%</w:t>
      </w:r>
      <w:r w:rsidRPr="00B32DA6">
        <w:rPr>
          <w:rFonts w:ascii="仿宋" w:eastAsia="仿宋" w:hAnsi="仿宋" w:hint="eastAsia"/>
          <w:sz w:val="24"/>
          <w:szCs w:val="24"/>
        </w:rPr>
        <w:t>的深水半潜式钻井平台，2</w:t>
      </w:r>
      <w:r w:rsidRPr="00B32DA6">
        <w:rPr>
          <w:rFonts w:ascii="仿宋" w:eastAsia="仿宋" w:hAnsi="仿宋"/>
          <w:sz w:val="24"/>
          <w:szCs w:val="24"/>
        </w:rPr>
        <w:t>012</w:t>
      </w:r>
      <w:r w:rsidRPr="00B32DA6">
        <w:rPr>
          <w:rFonts w:ascii="仿宋" w:eastAsia="仿宋" w:hAnsi="仿宋" w:hint="eastAsia"/>
          <w:sz w:val="24"/>
          <w:szCs w:val="24"/>
        </w:rPr>
        <w:t>年以来所交付的平台在挪威北海作业，多次被挪威国家石油公司评为“最佳月度平台”、“最佳季度平台”和“最佳年度平台”。中</w:t>
      </w:r>
      <w:proofErr w:type="gramStart"/>
      <w:r w:rsidRPr="00B32DA6">
        <w:rPr>
          <w:rFonts w:ascii="仿宋" w:eastAsia="仿宋" w:hAnsi="仿宋" w:hint="eastAsia"/>
          <w:sz w:val="24"/>
          <w:szCs w:val="24"/>
        </w:rPr>
        <w:t>集海工</w:t>
      </w:r>
      <w:proofErr w:type="gramEnd"/>
      <w:r w:rsidRPr="00B32DA6">
        <w:rPr>
          <w:rFonts w:ascii="仿宋" w:eastAsia="仿宋" w:hAnsi="仿宋"/>
          <w:sz w:val="24"/>
          <w:szCs w:val="24"/>
        </w:rPr>
        <w:t>100%</w:t>
      </w:r>
      <w:r w:rsidRPr="00B32DA6">
        <w:rPr>
          <w:rFonts w:ascii="仿宋" w:eastAsia="仿宋" w:hAnsi="仿宋" w:hint="eastAsia"/>
          <w:sz w:val="24"/>
          <w:szCs w:val="24"/>
        </w:rPr>
        <w:t>自主设计建造的深水半潜式起重生活平台，自2</w:t>
      </w:r>
      <w:r w:rsidRPr="00B32DA6">
        <w:rPr>
          <w:rFonts w:ascii="仿宋" w:eastAsia="仿宋" w:hAnsi="仿宋"/>
          <w:sz w:val="24"/>
          <w:szCs w:val="24"/>
        </w:rPr>
        <w:t>014</w:t>
      </w:r>
      <w:r w:rsidRPr="00B32DA6">
        <w:rPr>
          <w:rFonts w:ascii="仿宋" w:eastAsia="仿宋" w:hAnsi="仿宋" w:hint="eastAsia"/>
          <w:sz w:val="24"/>
          <w:szCs w:val="24"/>
        </w:rPr>
        <w:t>年交付巴西作业以来，有效作业率在巴西同类平台中排名第一。此外，中</w:t>
      </w:r>
      <w:proofErr w:type="gramStart"/>
      <w:r w:rsidRPr="00B32DA6">
        <w:rPr>
          <w:rFonts w:ascii="仿宋" w:eastAsia="仿宋" w:hAnsi="仿宋" w:hint="eastAsia"/>
          <w:sz w:val="24"/>
          <w:szCs w:val="24"/>
        </w:rPr>
        <w:t>集海工还</w:t>
      </w:r>
      <w:proofErr w:type="gramEnd"/>
      <w:r w:rsidRPr="00B32DA6">
        <w:rPr>
          <w:rFonts w:ascii="仿宋" w:eastAsia="仿宋" w:hAnsi="仿宋" w:hint="eastAsia"/>
          <w:sz w:val="24"/>
          <w:szCs w:val="24"/>
        </w:rPr>
        <w:t>针对印尼、菲律宾等海岛用电需求设计了海上L</w:t>
      </w:r>
      <w:r w:rsidRPr="00B32DA6">
        <w:rPr>
          <w:rFonts w:ascii="仿宋" w:eastAsia="仿宋" w:hAnsi="仿宋"/>
          <w:sz w:val="24"/>
          <w:szCs w:val="24"/>
        </w:rPr>
        <w:t>NG</w:t>
      </w:r>
      <w:r w:rsidRPr="00B32DA6">
        <w:rPr>
          <w:rFonts w:ascii="仿宋" w:eastAsia="仿宋" w:hAnsi="仿宋" w:hint="eastAsia"/>
          <w:sz w:val="24"/>
          <w:szCs w:val="24"/>
        </w:rPr>
        <w:t>发电综合解决方案，并有多个项目在推进。</w:t>
      </w:r>
    </w:p>
    <w:p w14:paraId="15A0D14F" w14:textId="77777777" w:rsidR="00BA5880" w:rsidRPr="00B32DA6" w:rsidRDefault="00217164" w:rsidP="00F03959">
      <w:pPr>
        <w:widowControl/>
        <w:ind w:firstLineChars="200" w:firstLine="502"/>
        <w:rPr>
          <w:rFonts w:ascii="仿宋" w:eastAsia="仿宋" w:hAnsi="仿宋"/>
          <w:sz w:val="24"/>
          <w:szCs w:val="24"/>
        </w:rPr>
      </w:pPr>
      <w:r w:rsidRPr="00B32DA6">
        <w:rPr>
          <w:rFonts w:ascii="仿宋" w:eastAsia="仿宋" w:hAnsi="仿宋" w:hint="eastAsia"/>
          <w:sz w:val="24"/>
          <w:szCs w:val="24"/>
        </w:rPr>
        <w:t>中集</w:t>
      </w:r>
      <w:proofErr w:type="gramStart"/>
      <w:r w:rsidRPr="00B32DA6">
        <w:rPr>
          <w:rFonts w:ascii="仿宋" w:eastAsia="仿宋" w:hAnsi="仿宋" w:hint="eastAsia"/>
          <w:sz w:val="24"/>
          <w:szCs w:val="24"/>
        </w:rPr>
        <w:t>海工</w:t>
      </w:r>
      <w:r w:rsidR="00BA5880" w:rsidRPr="00B32DA6">
        <w:rPr>
          <w:rFonts w:ascii="仿宋" w:eastAsia="仿宋" w:hAnsi="仿宋" w:hint="eastAsia"/>
          <w:sz w:val="24"/>
          <w:szCs w:val="24"/>
        </w:rPr>
        <w:t>坚持</w:t>
      </w:r>
      <w:proofErr w:type="gramEnd"/>
      <w:r w:rsidR="00BA5880" w:rsidRPr="00B32DA6">
        <w:rPr>
          <w:rFonts w:ascii="仿宋" w:eastAsia="仿宋" w:hAnsi="仿宋" w:hint="eastAsia"/>
          <w:sz w:val="24"/>
          <w:szCs w:val="24"/>
        </w:rPr>
        <w:t>走自主创新发展之路，用10年左右时间实现了核心产品的自主设计、自主知识产权从零到100%的突破，国产化率从不足10%提高到60%，跻身</w:t>
      </w:r>
      <w:proofErr w:type="gramStart"/>
      <w:r w:rsidR="00BA5880" w:rsidRPr="00B32DA6">
        <w:rPr>
          <w:rFonts w:ascii="仿宋" w:eastAsia="仿宋" w:hAnsi="仿宋" w:hint="eastAsia"/>
          <w:sz w:val="24"/>
          <w:szCs w:val="24"/>
        </w:rPr>
        <w:t>世界海工装备</w:t>
      </w:r>
      <w:proofErr w:type="gramEnd"/>
      <w:r w:rsidR="00BA5880" w:rsidRPr="00B32DA6">
        <w:rPr>
          <w:rFonts w:ascii="仿宋" w:eastAsia="仿宋" w:hAnsi="仿宋" w:hint="eastAsia"/>
          <w:sz w:val="24"/>
          <w:szCs w:val="24"/>
        </w:rPr>
        <w:t>的高端领域。拥有2个国家级研发中心，研发团队1000多人，拥有各类知识产权230余项、发明专利近100项。其中，</w:t>
      </w:r>
      <w:r w:rsidRPr="00B32DA6">
        <w:rPr>
          <w:rFonts w:ascii="仿宋" w:eastAsia="仿宋" w:hAnsi="仿宋" w:hint="eastAsia"/>
          <w:sz w:val="24"/>
          <w:szCs w:val="24"/>
        </w:rPr>
        <w:t>位于深圳前海的“海洋工程总装研发技术国家实验室”，专注从事深水平台以及</w:t>
      </w:r>
      <w:proofErr w:type="gramStart"/>
      <w:r w:rsidRPr="00B32DA6">
        <w:rPr>
          <w:rFonts w:ascii="仿宋" w:eastAsia="仿宋" w:hAnsi="仿宋" w:hint="eastAsia"/>
          <w:sz w:val="24"/>
          <w:szCs w:val="24"/>
        </w:rPr>
        <w:t>智能海工</w:t>
      </w:r>
      <w:proofErr w:type="gramEnd"/>
      <w:r w:rsidRPr="00B32DA6">
        <w:rPr>
          <w:rFonts w:ascii="仿宋" w:eastAsia="仿宋" w:hAnsi="仿宋" w:hint="eastAsia"/>
          <w:sz w:val="24"/>
          <w:szCs w:val="24"/>
        </w:rPr>
        <w:t>的前端研发；</w:t>
      </w:r>
      <w:r w:rsidR="00BA5880" w:rsidRPr="00B32DA6">
        <w:rPr>
          <w:rFonts w:ascii="仿宋" w:eastAsia="仿宋" w:hAnsi="仿宋" w:hint="eastAsia"/>
          <w:sz w:val="24"/>
          <w:szCs w:val="24"/>
        </w:rPr>
        <w:t>烟台中集海洋工程研究院，主要从事钻井平台、半潜式平台、海底</w:t>
      </w:r>
      <w:proofErr w:type="gramStart"/>
      <w:r w:rsidR="00BA5880" w:rsidRPr="00B32DA6">
        <w:rPr>
          <w:rFonts w:ascii="仿宋" w:eastAsia="仿宋" w:hAnsi="仿宋" w:hint="eastAsia"/>
          <w:sz w:val="24"/>
          <w:szCs w:val="24"/>
        </w:rPr>
        <w:t>勘</w:t>
      </w:r>
      <w:proofErr w:type="gramEnd"/>
      <w:r w:rsidR="00BA5880" w:rsidRPr="00B32DA6">
        <w:rPr>
          <w:rFonts w:ascii="仿宋" w:eastAsia="仿宋" w:hAnsi="仿宋" w:hint="eastAsia"/>
          <w:sz w:val="24"/>
          <w:szCs w:val="24"/>
        </w:rPr>
        <w:t>油船等海洋工程设计、研发，是国家级能源海洋石油钻井平台研发（实验）中心，拥有来自24个国家和地区的员工近200人，</w:t>
      </w:r>
      <w:proofErr w:type="gramStart"/>
      <w:r w:rsidR="00BA5880" w:rsidRPr="00B32DA6">
        <w:rPr>
          <w:rFonts w:ascii="仿宋" w:eastAsia="仿宋" w:hAnsi="仿宋" w:hint="eastAsia"/>
          <w:sz w:val="24"/>
          <w:szCs w:val="24"/>
        </w:rPr>
        <w:t>聚集海工专业</w:t>
      </w:r>
      <w:proofErr w:type="gramEnd"/>
      <w:r w:rsidR="00BA5880" w:rsidRPr="00B32DA6">
        <w:rPr>
          <w:rFonts w:ascii="仿宋" w:eastAsia="仿宋" w:hAnsi="仿宋" w:hint="eastAsia"/>
          <w:sz w:val="24"/>
          <w:szCs w:val="24"/>
        </w:rPr>
        <w:t>研发人员800人，占</w:t>
      </w:r>
      <w:proofErr w:type="gramStart"/>
      <w:r w:rsidR="00BA5880" w:rsidRPr="00B32DA6">
        <w:rPr>
          <w:rFonts w:ascii="仿宋" w:eastAsia="仿宋" w:hAnsi="仿宋" w:hint="eastAsia"/>
          <w:sz w:val="24"/>
          <w:szCs w:val="24"/>
        </w:rPr>
        <w:t>我国海工技术</w:t>
      </w:r>
      <w:proofErr w:type="gramEnd"/>
      <w:r w:rsidR="00BA5880" w:rsidRPr="00B32DA6">
        <w:rPr>
          <w:rFonts w:ascii="仿宋" w:eastAsia="仿宋" w:hAnsi="仿宋" w:hint="eastAsia"/>
          <w:sz w:val="24"/>
          <w:szCs w:val="24"/>
        </w:rPr>
        <w:t>领域人才队伍的50%以上，先后完成重大科研项目20余项，突破行业重大关键技术50余项，获省科技进步一等奖，被国家工信部认定为首批行业产业类协同创新中心。</w:t>
      </w:r>
    </w:p>
    <w:p w14:paraId="558A75D3" w14:textId="77777777" w:rsidR="00E22ADA" w:rsidRPr="00B32DA6" w:rsidRDefault="00217164" w:rsidP="00F03959">
      <w:pPr>
        <w:widowControl/>
        <w:ind w:firstLineChars="200" w:firstLine="502"/>
        <w:rPr>
          <w:rFonts w:ascii="仿宋" w:eastAsia="仿宋" w:hAnsi="仿宋"/>
          <w:sz w:val="24"/>
          <w:szCs w:val="24"/>
        </w:rPr>
      </w:pPr>
      <w:r w:rsidRPr="00B32DA6">
        <w:rPr>
          <w:rFonts w:ascii="仿宋" w:eastAsia="仿宋" w:hAnsi="仿宋" w:hint="eastAsia"/>
          <w:sz w:val="24"/>
          <w:szCs w:val="24"/>
        </w:rPr>
        <w:lastRenderedPageBreak/>
        <w:t>中集</w:t>
      </w:r>
      <w:proofErr w:type="gramStart"/>
      <w:r w:rsidRPr="00B32DA6">
        <w:rPr>
          <w:rFonts w:ascii="仿宋" w:eastAsia="仿宋" w:hAnsi="仿宋" w:hint="eastAsia"/>
          <w:sz w:val="24"/>
          <w:szCs w:val="24"/>
        </w:rPr>
        <w:t>海工自主</w:t>
      </w:r>
      <w:proofErr w:type="gramEnd"/>
      <w:r w:rsidR="00BA5880" w:rsidRPr="00B32DA6">
        <w:rPr>
          <w:rFonts w:ascii="仿宋" w:eastAsia="仿宋" w:hAnsi="仿宋" w:hint="eastAsia"/>
          <w:sz w:val="24"/>
          <w:szCs w:val="24"/>
        </w:rPr>
        <w:t>设计建造的“蓝鲸1号”，是目前全球最大、钻井深度最深的半潜式海上钻井平台，重达4.2万吨，甲板面积相当于标准足球场，从船底到钻井架顶端有37层楼高，建造价格约7亿美元，相当于两架空客A380。2017年5月，“蓝鲸1号”在南海海域成功完成我国首次可燃冰试采，创造了可燃冰开采时间和产量2项世界纪录，被载入中央电视台纪录片《大国重器》。2018年12月9日，荣获经国务院批准设立的我国工业领域的最高奖项“第五届中国工业大奖”。</w:t>
      </w:r>
      <w:r w:rsidRPr="00B32DA6">
        <w:rPr>
          <w:rFonts w:ascii="仿宋" w:eastAsia="仿宋" w:hAnsi="仿宋" w:hint="eastAsia"/>
          <w:sz w:val="24"/>
          <w:szCs w:val="24"/>
        </w:rPr>
        <w:t>2</w:t>
      </w:r>
      <w:r w:rsidRPr="00B32DA6">
        <w:rPr>
          <w:rFonts w:ascii="仿宋" w:eastAsia="仿宋" w:hAnsi="仿宋"/>
          <w:sz w:val="24"/>
          <w:szCs w:val="24"/>
        </w:rPr>
        <w:t>019</w:t>
      </w:r>
      <w:r w:rsidRPr="00B32DA6">
        <w:rPr>
          <w:rFonts w:ascii="仿宋" w:eastAsia="仿宋" w:hAnsi="仿宋" w:hint="eastAsia"/>
          <w:sz w:val="24"/>
          <w:szCs w:val="24"/>
        </w:rPr>
        <w:t>年1</w:t>
      </w:r>
      <w:r w:rsidRPr="00B32DA6">
        <w:rPr>
          <w:rFonts w:ascii="仿宋" w:eastAsia="仿宋" w:hAnsi="仿宋"/>
          <w:sz w:val="24"/>
          <w:szCs w:val="24"/>
        </w:rPr>
        <w:t>0</w:t>
      </w:r>
      <w:r w:rsidRPr="00B32DA6">
        <w:rPr>
          <w:rFonts w:ascii="仿宋" w:eastAsia="仿宋" w:hAnsi="仿宋" w:hint="eastAsia"/>
          <w:sz w:val="24"/>
          <w:szCs w:val="24"/>
        </w:rPr>
        <w:t>月，中集</w:t>
      </w:r>
      <w:proofErr w:type="gramStart"/>
      <w:r w:rsidRPr="00B32DA6">
        <w:rPr>
          <w:rFonts w:ascii="仿宋" w:eastAsia="仿宋" w:hAnsi="仿宋" w:hint="eastAsia"/>
          <w:sz w:val="24"/>
          <w:szCs w:val="24"/>
        </w:rPr>
        <w:t>海工自主</w:t>
      </w:r>
      <w:proofErr w:type="gramEnd"/>
      <w:r w:rsidRPr="00B32DA6">
        <w:rPr>
          <w:rFonts w:ascii="仿宋" w:eastAsia="仿宋" w:hAnsi="仿宋" w:hint="eastAsia"/>
          <w:sz w:val="24"/>
          <w:szCs w:val="24"/>
        </w:rPr>
        <w:t>设计建造的“蓝鲸2号”超深水钻井平台，将开赴南海执行我国第二次海域可燃冰试采</w:t>
      </w:r>
      <w:r w:rsidR="0035476C" w:rsidRPr="00B32DA6">
        <w:rPr>
          <w:rFonts w:ascii="仿宋" w:eastAsia="仿宋" w:hAnsi="仿宋" w:hint="eastAsia"/>
          <w:sz w:val="24"/>
          <w:szCs w:val="24"/>
        </w:rPr>
        <w:t>国家重大科技专项。</w:t>
      </w:r>
    </w:p>
    <w:p w14:paraId="3BD70D59" w14:textId="77777777" w:rsidR="00B32DA6" w:rsidRDefault="00E02431" w:rsidP="00F03959">
      <w:pPr>
        <w:widowControl/>
        <w:ind w:firstLineChars="200" w:firstLine="502"/>
        <w:rPr>
          <w:rFonts w:ascii="仿宋" w:eastAsia="仿宋" w:hAnsi="仿宋"/>
          <w:sz w:val="24"/>
          <w:szCs w:val="24"/>
        </w:rPr>
      </w:pPr>
      <w:r w:rsidRPr="00B32DA6">
        <w:rPr>
          <w:rFonts w:ascii="仿宋" w:eastAsia="仿宋" w:hAnsi="仿宋" w:hint="eastAsia"/>
          <w:sz w:val="24"/>
          <w:szCs w:val="24"/>
        </w:rPr>
        <w:t>2018年6月13日，习近平总书记视察中集来福士</w:t>
      </w:r>
      <w:r w:rsidR="00045FD8" w:rsidRPr="00B32DA6">
        <w:rPr>
          <w:rFonts w:ascii="仿宋" w:eastAsia="仿宋" w:hAnsi="仿宋" w:hint="eastAsia"/>
          <w:sz w:val="24"/>
          <w:szCs w:val="24"/>
        </w:rPr>
        <w:t>，他</w:t>
      </w:r>
      <w:r w:rsidR="0035476C" w:rsidRPr="00B32DA6">
        <w:rPr>
          <w:rFonts w:ascii="仿宋" w:eastAsia="仿宋" w:hAnsi="仿宋" w:hint="eastAsia"/>
          <w:sz w:val="24"/>
          <w:szCs w:val="24"/>
        </w:rPr>
        <w:t>希望中集</w:t>
      </w:r>
      <w:proofErr w:type="gramStart"/>
      <w:r w:rsidR="0035476C" w:rsidRPr="00B32DA6">
        <w:rPr>
          <w:rFonts w:ascii="仿宋" w:eastAsia="仿宋" w:hAnsi="仿宋" w:hint="eastAsia"/>
          <w:sz w:val="24"/>
          <w:szCs w:val="24"/>
        </w:rPr>
        <w:t>海工</w:t>
      </w:r>
      <w:r w:rsidR="00465DD4" w:rsidRPr="00B32DA6">
        <w:rPr>
          <w:rFonts w:ascii="仿宋" w:eastAsia="仿宋" w:hAnsi="仿宋" w:hint="eastAsia"/>
          <w:sz w:val="24"/>
          <w:szCs w:val="24"/>
        </w:rPr>
        <w:t>一定</w:t>
      </w:r>
      <w:proofErr w:type="gramEnd"/>
      <w:r w:rsidR="00465DD4" w:rsidRPr="00B32DA6">
        <w:rPr>
          <w:rFonts w:ascii="仿宋" w:eastAsia="仿宋" w:hAnsi="仿宋" w:hint="eastAsia"/>
          <w:sz w:val="24"/>
          <w:szCs w:val="24"/>
        </w:rPr>
        <w:t>要加强自主创新能力，研发和掌握更多的国之重器。</w:t>
      </w:r>
    </w:p>
    <w:p w14:paraId="4427E62D" w14:textId="77777777" w:rsidR="003917C8" w:rsidRPr="003917C8" w:rsidRDefault="001D4EE4" w:rsidP="00F03959">
      <w:pPr>
        <w:widowControl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研发</w:t>
      </w:r>
      <w:r w:rsidR="003917C8" w:rsidRPr="003917C8">
        <w:rPr>
          <w:rFonts w:ascii="黑体" w:eastAsia="黑体" w:hAnsi="黑体" w:hint="eastAsia"/>
          <w:sz w:val="24"/>
          <w:szCs w:val="32"/>
        </w:rPr>
        <w:t>人才培养环境：</w:t>
      </w:r>
    </w:p>
    <w:p w14:paraId="49B613D4" w14:textId="77777777" w:rsidR="003917C8" w:rsidRPr="003917C8" w:rsidRDefault="003917C8" w:rsidP="00F03959">
      <w:pPr>
        <w:widowControl/>
        <w:rPr>
          <w:rFonts w:ascii="仿宋" w:eastAsia="仿宋" w:hAnsi="仿宋"/>
          <w:sz w:val="24"/>
          <w:szCs w:val="24"/>
        </w:rPr>
      </w:pPr>
      <w:r w:rsidRPr="003917C8">
        <w:rPr>
          <w:rFonts w:ascii="仿宋" w:eastAsia="仿宋" w:hAnsi="仿宋" w:hint="eastAsia"/>
          <w:sz w:val="24"/>
          <w:szCs w:val="24"/>
        </w:rPr>
        <w:t>1、完善的职级管理系统，清晰的晋升通道；</w:t>
      </w:r>
    </w:p>
    <w:p w14:paraId="692390CB" w14:textId="77777777" w:rsidR="003917C8" w:rsidRDefault="003917C8" w:rsidP="00F03959">
      <w:pPr>
        <w:widowControl/>
        <w:rPr>
          <w:rFonts w:ascii="仿宋" w:eastAsia="仿宋" w:hAnsi="仿宋"/>
          <w:sz w:val="24"/>
          <w:szCs w:val="24"/>
        </w:rPr>
      </w:pPr>
      <w:r w:rsidRPr="003917C8">
        <w:rPr>
          <w:rFonts w:ascii="仿宋" w:eastAsia="仿宋" w:hAnsi="仿宋" w:hint="eastAsia"/>
          <w:sz w:val="24"/>
          <w:szCs w:val="24"/>
        </w:rPr>
        <w:t>2、良好的研发文化环境，行业的专家亲自指导。人才依托技术培养，依托项目培养，依托装备平台培养</w:t>
      </w:r>
      <w:r w:rsidR="00E83363">
        <w:rPr>
          <w:rFonts w:ascii="仿宋" w:eastAsia="仿宋" w:hAnsi="仿宋" w:hint="eastAsia"/>
          <w:sz w:val="24"/>
          <w:szCs w:val="24"/>
        </w:rPr>
        <w:t>。同时集团设有</w:t>
      </w:r>
      <w:r w:rsidR="00E83363" w:rsidRPr="001D4EE4">
        <w:rPr>
          <w:rFonts w:ascii="仿宋" w:eastAsia="仿宋" w:hAnsi="仿宋" w:hint="eastAsia"/>
          <w:b/>
          <w:sz w:val="24"/>
          <w:szCs w:val="24"/>
        </w:rPr>
        <w:t>博士后工作站</w:t>
      </w:r>
      <w:r w:rsidR="00E83363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="00E83363">
        <w:rPr>
          <w:rFonts w:ascii="仿宋" w:eastAsia="仿宋" w:hAnsi="仿宋" w:hint="eastAsia"/>
          <w:sz w:val="24"/>
          <w:szCs w:val="24"/>
        </w:rPr>
        <w:t>依托海工项目</w:t>
      </w:r>
      <w:proofErr w:type="gramEnd"/>
      <w:r w:rsidR="00E83363">
        <w:rPr>
          <w:rFonts w:ascii="仿宋" w:eastAsia="仿宋" w:hAnsi="仿宋" w:hint="eastAsia"/>
          <w:sz w:val="24"/>
          <w:szCs w:val="24"/>
        </w:rPr>
        <w:t>完成公司在职博士的培养</w:t>
      </w:r>
      <w:r w:rsidRPr="003917C8">
        <w:rPr>
          <w:rFonts w:ascii="仿宋" w:eastAsia="仿宋" w:hAnsi="仿宋" w:hint="eastAsia"/>
          <w:sz w:val="24"/>
          <w:szCs w:val="24"/>
        </w:rPr>
        <w:t>；</w:t>
      </w:r>
    </w:p>
    <w:p w14:paraId="1476A15A" w14:textId="77777777" w:rsidR="00E83363" w:rsidRDefault="00E83363" w:rsidP="00F03959">
      <w:pPr>
        <w:widowControl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3、研发同事们多为上交、</w:t>
      </w:r>
      <w:proofErr w:type="gramStart"/>
      <w:r>
        <w:rPr>
          <w:rFonts w:ascii="仿宋" w:eastAsia="仿宋" w:hAnsi="仿宋" w:hint="eastAsia"/>
          <w:sz w:val="24"/>
          <w:szCs w:val="24"/>
        </w:rPr>
        <w:t>哈工程等硕</w:t>
      </w:r>
      <w:proofErr w:type="gramEnd"/>
      <w:r>
        <w:rPr>
          <w:rFonts w:ascii="仿宋" w:eastAsia="仿宋" w:hAnsi="仿宋" w:hint="eastAsia"/>
          <w:sz w:val="24"/>
          <w:szCs w:val="24"/>
        </w:rPr>
        <w:t>博毕业的海工、机械相关专业人才。技术带头团队领导均</w:t>
      </w:r>
      <w:proofErr w:type="gramStart"/>
      <w:r>
        <w:rPr>
          <w:rFonts w:ascii="仿宋" w:eastAsia="仿宋" w:hAnsi="仿宋" w:hint="eastAsia"/>
          <w:sz w:val="24"/>
          <w:szCs w:val="24"/>
        </w:rPr>
        <w:t>在海工行业</w:t>
      </w:r>
      <w:proofErr w:type="gramEnd"/>
      <w:r>
        <w:rPr>
          <w:rFonts w:ascii="仿宋" w:eastAsia="仿宋" w:hAnsi="仿宋" w:hint="eastAsia"/>
          <w:sz w:val="24"/>
          <w:szCs w:val="24"/>
        </w:rPr>
        <w:t>从事研发工作多年，获得诸多行业领域荣誉（国务院政府专家称号、国家重大专项子课题负责人、深圳市政府特殊津贴专家称号、深圳市高层次人才等）；</w:t>
      </w:r>
    </w:p>
    <w:p w14:paraId="2618B8DD" w14:textId="77777777" w:rsidR="001D4EE4" w:rsidRPr="001D4EE4" w:rsidRDefault="001D4EE4" w:rsidP="00F03959">
      <w:pPr>
        <w:widowControl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4、公司依托地区及行业优势、积极为研发、及同事</w:t>
      </w:r>
      <w:r w:rsidRPr="001D4EE4">
        <w:rPr>
          <w:rFonts w:ascii="仿宋" w:eastAsia="仿宋" w:hAnsi="仿宋" w:hint="eastAsia"/>
          <w:b/>
          <w:sz w:val="24"/>
          <w:szCs w:val="24"/>
        </w:rPr>
        <w:t>申报各项人才福利政策</w:t>
      </w:r>
      <w:r w:rsidRPr="001D4EE4"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政府人才租房、</w:t>
      </w:r>
      <w:r w:rsidRPr="001D4EE4">
        <w:rPr>
          <w:rFonts w:ascii="仿宋" w:eastAsia="仿宋" w:hAnsi="仿宋" w:hint="eastAsia"/>
          <w:sz w:val="24"/>
          <w:szCs w:val="24"/>
        </w:rPr>
        <w:t>个人所得税退税、职称申报、高层次人才认定</w:t>
      </w:r>
      <w:r>
        <w:rPr>
          <w:rFonts w:ascii="仿宋" w:eastAsia="仿宋" w:hAnsi="仿宋" w:hint="eastAsia"/>
          <w:sz w:val="24"/>
          <w:szCs w:val="24"/>
        </w:rPr>
        <w:t>、</w:t>
      </w:r>
      <w:r w:rsidRPr="001D4EE4">
        <w:rPr>
          <w:rFonts w:ascii="仿宋" w:eastAsia="仿宋" w:hAnsi="仿宋" w:hint="eastAsia"/>
          <w:sz w:val="24"/>
          <w:szCs w:val="24"/>
        </w:rPr>
        <w:t>人才引进津贴</w:t>
      </w:r>
      <w:r>
        <w:rPr>
          <w:rFonts w:ascii="仿宋" w:eastAsia="仿宋" w:hAnsi="仿宋" w:hint="eastAsia"/>
          <w:sz w:val="24"/>
          <w:szCs w:val="24"/>
        </w:rPr>
        <w:t>等</w:t>
      </w:r>
      <w:r w:rsidRPr="001D4EE4">
        <w:rPr>
          <w:rFonts w:ascii="仿宋" w:eastAsia="仿宋" w:hAnsi="仿宋" w:hint="eastAsia"/>
          <w:sz w:val="24"/>
          <w:szCs w:val="24"/>
        </w:rPr>
        <w:t>）</w:t>
      </w:r>
    </w:p>
    <w:p w14:paraId="1D78AE7C" w14:textId="77777777" w:rsidR="00E83363" w:rsidRPr="00583C17" w:rsidRDefault="001D4EE4" w:rsidP="00F03959">
      <w:pPr>
        <w:widowControl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3917C8" w:rsidRPr="003917C8">
        <w:rPr>
          <w:rFonts w:ascii="仿宋" w:eastAsia="仿宋" w:hAnsi="仿宋" w:hint="eastAsia"/>
          <w:sz w:val="24"/>
          <w:szCs w:val="24"/>
        </w:rPr>
        <w:t>、积极向上的企业文化氛围</w:t>
      </w:r>
      <w:r>
        <w:rPr>
          <w:rFonts w:ascii="仿宋" w:eastAsia="仿宋" w:hAnsi="仿宋" w:hint="eastAsia"/>
          <w:sz w:val="24"/>
          <w:szCs w:val="24"/>
        </w:rPr>
        <w:t>（年度体检、年度旅游、定期活动等）</w:t>
      </w:r>
      <w:r w:rsidR="003917C8" w:rsidRPr="003917C8">
        <w:rPr>
          <w:rFonts w:ascii="仿宋" w:eastAsia="仿宋" w:hAnsi="仿宋" w:hint="eastAsia"/>
          <w:sz w:val="24"/>
          <w:szCs w:val="24"/>
        </w:rPr>
        <w:t>，及高竞争力的薪酬福利水平。</w:t>
      </w:r>
    </w:p>
    <w:p w14:paraId="39CA875D" w14:textId="77777777" w:rsidR="00B32DA6" w:rsidRPr="00B32DA6" w:rsidRDefault="00B32DA6" w:rsidP="00F03959">
      <w:pPr>
        <w:widowControl/>
        <w:rPr>
          <w:rFonts w:ascii="黑体" w:eastAsia="黑体" w:hAnsi="黑体"/>
          <w:sz w:val="24"/>
          <w:szCs w:val="32"/>
        </w:rPr>
      </w:pPr>
      <w:r w:rsidRPr="00B32DA6">
        <w:rPr>
          <w:rFonts w:ascii="黑体" w:eastAsia="黑体" w:hAnsi="黑体" w:hint="eastAsia"/>
          <w:sz w:val="24"/>
          <w:szCs w:val="32"/>
        </w:rPr>
        <w:t>联系方式：</w:t>
      </w:r>
    </w:p>
    <w:p w14:paraId="29B7DD18" w14:textId="77777777" w:rsidR="00B32DA6" w:rsidRDefault="00B32DA6" w:rsidP="00F03959">
      <w:pPr>
        <w:widowControl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联系人-廖文通</w:t>
      </w:r>
    </w:p>
    <w:p w14:paraId="0DA9A130" w14:textId="77777777" w:rsidR="00B32DA6" w:rsidRDefault="00B32DA6" w:rsidP="00F03959">
      <w:pPr>
        <w:widowControl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电话-0755-26802402/15013655605</w:t>
      </w:r>
    </w:p>
    <w:p w14:paraId="3F995C25" w14:textId="77777777" w:rsidR="00B32DA6" w:rsidRPr="00B32DA6" w:rsidRDefault="00B32DA6" w:rsidP="00F03959">
      <w:pPr>
        <w:widowControl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简历投递邮箱：wentong.liao@163.com</w:t>
      </w:r>
    </w:p>
    <w:p w14:paraId="7970C9A2" w14:textId="77777777" w:rsidR="00B32DA6" w:rsidRPr="00B32DA6" w:rsidRDefault="00B32DA6" w:rsidP="00F03959">
      <w:pPr>
        <w:widowControl/>
        <w:rPr>
          <w:rFonts w:ascii="仿宋" w:eastAsia="仿宋" w:hAnsi="仿宋"/>
          <w:sz w:val="24"/>
          <w:szCs w:val="24"/>
        </w:rPr>
      </w:pPr>
      <w:r w:rsidRPr="001D4EE4">
        <w:rPr>
          <w:rFonts w:ascii="仿宋" w:eastAsia="仿宋" w:hAnsi="仿宋" w:hint="eastAsia"/>
          <w:sz w:val="24"/>
          <w:szCs w:val="24"/>
        </w:rPr>
        <w:lastRenderedPageBreak/>
        <w:t>工作地点：</w:t>
      </w:r>
      <w:r w:rsidRPr="00B32DA6">
        <w:rPr>
          <w:rFonts w:ascii="仿宋" w:eastAsia="仿宋" w:hAnsi="仿宋"/>
          <w:sz w:val="24"/>
          <w:szCs w:val="24"/>
        </w:rPr>
        <w:t>深圳市南山区</w:t>
      </w:r>
      <w:r w:rsidRPr="00B32DA6">
        <w:rPr>
          <w:rFonts w:ascii="仿宋" w:eastAsia="仿宋" w:hAnsi="仿宋" w:hint="eastAsia"/>
          <w:sz w:val="24"/>
          <w:szCs w:val="24"/>
        </w:rPr>
        <w:t>梦海大道</w:t>
      </w:r>
      <w:r w:rsidRPr="00B32DA6">
        <w:rPr>
          <w:rFonts w:ascii="仿宋" w:eastAsia="仿宋" w:hAnsi="仿宋"/>
          <w:sz w:val="24"/>
          <w:szCs w:val="24"/>
        </w:rPr>
        <w:t>前海创新商务中心</w:t>
      </w:r>
      <w:r w:rsidRPr="00B32DA6">
        <w:rPr>
          <w:rFonts w:ascii="仿宋" w:eastAsia="仿宋" w:hAnsi="仿宋" w:hint="eastAsia"/>
          <w:sz w:val="24"/>
          <w:szCs w:val="24"/>
        </w:rPr>
        <w:t xml:space="preserve">C栋 </w:t>
      </w:r>
    </w:p>
    <w:p w14:paraId="76F45604" w14:textId="77777777" w:rsidR="00B32DA6" w:rsidRPr="00B32DA6" w:rsidRDefault="00B32DA6" w:rsidP="00F03959">
      <w:pPr>
        <w:widowControl/>
        <w:rPr>
          <w:rFonts w:ascii="仿宋" w:eastAsia="仿宋" w:hAnsi="仿宋"/>
          <w:sz w:val="24"/>
          <w:szCs w:val="24"/>
        </w:rPr>
      </w:pPr>
    </w:p>
    <w:sectPr w:rsidR="00B32DA6" w:rsidRPr="00B32DA6" w:rsidSect="001D4EE4">
      <w:footerReference w:type="default" r:id="rId7"/>
      <w:pgSz w:w="11906" w:h="16838" w:code="9"/>
      <w:pgMar w:top="720" w:right="720" w:bottom="720" w:left="720" w:header="851" w:footer="1588" w:gutter="0"/>
      <w:cols w:space="425"/>
      <w:docGrid w:type="linesAndChars" w:linePitch="579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C2E83" w14:textId="77777777" w:rsidR="004648B6" w:rsidRDefault="004648B6" w:rsidP="00806FF7">
      <w:r>
        <w:separator/>
      </w:r>
    </w:p>
  </w:endnote>
  <w:endnote w:type="continuationSeparator" w:id="0">
    <w:p w14:paraId="6D4B455A" w14:textId="77777777" w:rsidR="004648B6" w:rsidRDefault="004648B6" w:rsidP="0080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145803"/>
      <w:docPartObj>
        <w:docPartGallery w:val="Page Numbers (Bottom of Page)"/>
        <w:docPartUnique/>
      </w:docPartObj>
    </w:sdtPr>
    <w:sdtEndPr/>
    <w:sdtContent>
      <w:p w14:paraId="29F06F68" w14:textId="77777777" w:rsidR="00806FF7" w:rsidRDefault="00806F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EE4" w:rsidRPr="001D4EE4">
          <w:rPr>
            <w:noProof/>
            <w:lang w:val="zh-CN"/>
          </w:rPr>
          <w:t>1</w:t>
        </w:r>
        <w:r>
          <w:fldChar w:fldCharType="end"/>
        </w:r>
      </w:p>
    </w:sdtContent>
  </w:sdt>
  <w:p w14:paraId="07EEBDFA" w14:textId="77777777" w:rsidR="00806FF7" w:rsidRDefault="00806F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EA04F" w14:textId="77777777" w:rsidR="004648B6" w:rsidRDefault="004648B6" w:rsidP="00806FF7">
      <w:r>
        <w:separator/>
      </w:r>
    </w:p>
  </w:footnote>
  <w:footnote w:type="continuationSeparator" w:id="0">
    <w:p w14:paraId="3EFB0575" w14:textId="77777777" w:rsidR="004648B6" w:rsidRDefault="004648B6" w:rsidP="0080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240E"/>
    <w:multiLevelType w:val="hybridMultilevel"/>
    <w:tmpl w:val="A000D038"/>
    <w:lvl w:ilvl="0" w:tplc="3990C18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HorizontalSpacing w:val="221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880"/>
    <w:rsid w:val="00045FD8"/>
    <w:rsid w:val="00086DDC"/>
    <w:rsid w:val="00093874"/>
    <w:rsid w:val="000F2B5E"/>
    <w:rsid w:val="001534EA"/>
    <w:rsid w:val="00172630"/>
    <w:rsid w:val="001D4EE4"/>
    <w:rsid w:val="001F7592"/>
    <w:rsid w:val="00216814"/>
    <w:rsid w:val="00217164"/>
    <w:rsid w:val="00224C6F"/>
    <w:rsid w:val="00235AB9"/>
    <w:rsid w:val="002660FF"/>
    <w:rsid w:val="00285117"/>
    <w:rsid w:val="00285189"/>
    <w:rsid w:val="002943A4"/>
    <w:rsid w:val="002B2DF0"/>
    <w:rsid w:val="002C14BA"/>
    <w:rsid w:val="003006E7"/>
    <w:rsid w:val="003376BD"/>
    <w:rsid w:val="0035476C"/>
    <w:rsid w:val="00365546"/>
    <w:rsid w:val="00384E01"/>
    <w:rsid w:val="003917C8"/>
    <w:rsid w:val="003B0D48"/>
    <w:rsid w:val="003F6BF3"/>
    <w:rsid w:val="00406C1D"/>
    <w:rsid w:val="004319C5"/>
    <w:rsid w:val="00446C04"/>
    <w:rsid w:val="004553BA"/>
    <w:rsid w:val="004648B6"/>
    <w:rsid w:val="00465DD4"/>
    <w:rsid w:val="004667B1"/>
    <w:rsid w:val="00492594"/>
    <w:rsid w:val="00497304"/>
    <w:rsid w:val="004C031B"/>
    <w:rsid w:val="004D2DC8"/>
    <w:rsid w:val="004E7D32"/>
    <w:rsid w:val="0051742E"/>
    <w:rsid w:val="005503EA"/>
    <w:rsid w:val="00573F96"/>
    <w:rsid w:val="00583C17"/>
    <w:rsid w:val="005A5D0E"/>
    <w:rsid w:val="005D08D8"/>
    <w:rsid w:val="005D4424"/>
    <w:rsid w:val="005E6A8B"/>
    <w:rsid w:val="00614E98"/>
    <w:rsid w:val="006523C5"/>
    <w:rsid w:val="006674BA"/>
    <w:rsid w:val="006857CA"/>
    <w:rsid w:val="006A219C"/>
    <w:rsid w:val="00712E28"/>
    <w:rsid w:val="00716723"/>
    <w:rsid w:val="007306C3"/>
    <w:rsid w:val="00737E32"/>
    <w:rsid w:val="00777B07"/>
    <w:rsid w:val="007F3746"/>
    <w:rsid w:val="00806FF7"/>
    <w:rsid w:val="00814C64"/>
    <w:rsid w:val="00853660"/>
    <w:rsid w:val="00857827"/>
    <w:rsid w:val="008B604B"/>
    <w:rsid w:val="008C6E37"/>
    <w:rsid w:val="008E3331"/>
    <w:rsid w:val="009479FE"/>
    <w:rsid w:val="00994FE9"/>
    <w:rsid w:val="009A724F"/>
    <w:rsid w:val="009B20FE"/>
    <w:rsid w:val="009C1668"/>
    <w:rsid w:val="009D17F2"/>
    <w:rsid w:val="00A34AB6"/>
    <w:rsid w:val="00A96A7A"/>
    <w:rsid w:val="00AF1A2B"/>
    <w:rsid w:val="00B261E5"/>
    <w:rsid w:val="00B32DA6"/>
    <w:rsid w:val="00B379CC"/>
    <w:rsid w:val="00B8339E"/>
    <w:rsid w:val="00B91C5F"/>
    <w:rsid w:val="00BA0881"/>
    <w:rsid w:val="00BA5880"/>
    <w:rsid w:val="00C30402"/>
    <w:rsid w:val="00C30EFB"/>
    <w:rsid w:val="00C54AC8"/>
    <w:rsid w:val="00CA0D05"/>
    <w:rsid w:val="00CA5E72"/>
    <w:rsid w:val="00CB67C0"/>
    <w:rsid w:val="00CD43FE"/>
    <w:rsid w:val="00D20BA8"/>
    <w:rsid w:val="00D2506D"/>
    <w:rsid w:val="00D3793D"/>
    <w:rsid w:val="00D571B3"/>
    <w:rsid w:val="00D957AE"/>
    <w:rsid w:val="00DA3E4C"/>
    <w:rsid w:val="00DB3F9C"/>
    <w:rsid w:val="00DF4A7E"/>
    <w:rsid w:val="00E02431"/>
    <w:rsid w:val="00E03392"/>
    <w:rsid w:val="00E22ADA"/>
    <w:rsid w:val="00E35889"/>
    <w:rsid w:val="00E412C4"/>
    <w:rsid w:val="00E81702"/>
    <w:rsid w:val="00E83363"/>
    <w:rsid w:val="00E97EF6"/>
    <w:rsid w:val="00EE1985"/>
    <w:rsid w:val="00F03959"/>
    <w:rsid w:val="00F05555"/>
    <w:rsid w:val="00F10848"/>
    <w:rsid w:val="00F14362"/>
    <w:rsid w:val="00F20686"/>
    <w:rsid w:val="00F377F4"/>
    <w:rsid w:val="00F56378"/>
    <w:rsid w:val="00F7350A"/>
    <w:rsid w:val="00FF44BD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DE294"/>
  <w15:docId w15:val="{3F4D2B73-5340-4893-A3D5-8EF51C45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F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06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6F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6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6FF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24C6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24C6F"/>
    <w:rPr>
      <w:sz w:val="18"/>
      <w:szCs w:val="18"/>
    </w:rPr>
  </w:style>
  <w:style w:type="table" w:styleId="aa">
    <w:name w:val="Table Grid"/>
    <w:basedOn w:val="a1"/>
    <w:uiPriority w:val="59"/>
    <w:rsid w:val="00DB3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16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\&#25991;&#23383;&#27169;&#26495;\&#26080;&#26631;&#22836;&#25253;&#21578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无标头报告模板</Template>
  <TotalTime>234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Yingying(周迎颖)</dc:creator>
  <cp:lastModifiedBy>Susie William</cp:lastModifiedBy>
  <cp:revision>24</cp:revision>
  <dcterms:created xsi:type="dcterms:W3CDTF">2019-08-19T03:27:00Z</dcterms:created>
  <dcterms:modified xsi:type="dcterms:W3CDTF">2019-10-14T06:26:00Z</dcterms:modified>
</cp:coreProperties>
</file>